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913E8" w14:textId="5BEDBEA2" w:rsidR="009F540F" w:rsidRPr="00015BB7" w:rsidRDefault="001F0434" w:rsidP="00015BB7">
      <w:pPr>
        <w:pStyle w:val="Title"/>
      </w:pPr>
      <w:r>
        <w:t xml:space="preserve">MINUTES </w:t>
      </w:r>
      <w:r w:rsidR="00366669">
        <w:t>OF MEETING</w:t>
      </w:r>
      <w:r w:rsidR="00A4754E">
        <w:t xml:space="preserve"> </w:t>
      </w:r>
      <w:r w:rsidR="00A4754E">
        <w:br/>
        <w:t>of KILSBY PARISH COUNCIL</w:t>
      </w:r>
    </w:p>
    <w:p w14:paraId="6F5725D1" w14:textId="16009941" w:rsidR="00015BB7" w:rsidRPr="00015BB7" w:rsidRDefault="00015BB7" w:rsidP="00015BB7">
      <w:pPr>
        <w:pStyle w:val="Title"/>
        <w:rPr>
          <w:rFonts w:ascii="Times New Roman" w:hAnsi="Times New Roman"/>
          <w:b w:val="0"/>
          <w:sz w:val="24"/>
          <w:szCs w:val="24"/>
        </w:rPr>
      </w:pPr>
      <w:r w:rsidRPr="004C758C">
        <w:rPr>
          <w:rFonts w:ascii="Times New Roman" w:hAnsi="Times New Roman"/>
          <w:b w:val="0"/>
          <w:sz w:val="20"/>
          <w:szCs w:val="24"/>
        </w:rPr>
        <w:t xml:space="preserve">Parish Council meeting </w:t>
      </w:r>
      <w:r w:rsidR="00540516">
        <w:rPr>
          <w:rFonts w:ascii="Times New Roman" w:hAnsi="Times New Roman"/>
          <w:b w:val="0"/>
          <w:sz w:val="20"/>
          <w:szCs w:val="24"/>
        </w:rPr>
        <w:t>h</w:t>
      </w:r>
      <w:r w:rsidRPr="00015BB7">
        <w:rPr>
          <w:rFonts w:ascii="Times New Roman" w:hAnsi="Times New Roman"/>
          <w:b w:val="0"/>
          <w:sz w:val="20"/>
          <w:szCs w:val="24"/>
        </w:rPr>
        <w:t xml:space="preserve">eld on TUESDAY </w:t>
      </w:r>
      <w:r w:rsidR="00540516">
        <w:rPr>
          <w:rFonts w:ascii="Times New Roman" w:hAnsi="Times New Roman"/>
          <w:b w:val="0"/>
          <w:sz w:val="20"/>
          <w:szCs w:val="24"/>
        </w:rPr>
        <w:t>13</w:t>
      </w:r>
      <w:r w:rsidR="00540516" w:rsidRPr="00540516">
        <w:rPr>
          <w:rFonts w:ascii="Times New Roman" w:hAnsi="Times New Roman"/>
          <w:b w:val="0"/>
          <w:sz w:val="20"/>
          <w:szCs w:val="24"/>
          <w:vertAlign w:val="superscript"/>
        </w:rPr>
        <w:t>th</w:t>
      </w:r>
      <w:r w:rsidR="00540516">
        <w:rPr>
          <w:rFonts w:ascii="Times New Roman" w:hAnsi="Times New Roman"/>
          <w:b w:val="0"/>
          <w:sz w:val="20"/>
          <w:szCs w:val="24"/>
        </w:rPr>
        <w:t xml:space="preserve"> Octo</w:t>
      </w:r>
      <w:r w:rsidR="000E4ECD">
        <w:rPr>
          <w:rFonts w:ascii="Times New Roman" w:hAnsi="Times New Roman"/>
          <w:b w:val="0"/>
          <w:sz w:val="20"/>
          <w:szCs w:val="24"/>
        </w:rPr>
        <w:t>ber</w:t>
      </w:r>
      <w:r w:rsidRPr="00015BB7">
        <w:rPr>
          <w:rFonts w:ascii="Times New Roman" w:hAnsi="Times New Roman"/>
          <w:b w:val="0"/>
          <w:sz w:val="20"/>
          <w:szCs w:val="24"/>
        </w:rPr>
        <w:t>,</w:t>
      </w:r>
      <w:r w:rsidRPr="00015BB7">
        <w:rPr>
          <w:rFonts w:ascii="Times New Roman" w:hAnsi="Times New Roman"/>
          <w:b w:val="0"/>
          <w:sz w:val="20"/>
          <w:szCs w:val="24"/>
          <w:vertAlign w:val="superscript"/>
        </w:rPr>
        <w:t xml:space="preserve"> </w:t>
      </w:r>
      <w:r w:rsidRPr="00015BB7">
        <w:rPr>
          <w:rFonts w:ascii="Times New Roman" w:hAnsi="Times New Roman"/>
          <w:b w:val="0"/>
          <w:sz w:val="20"/>
          <w:szCs w:val="24"/>
        </w:rPr>
        <w:t>2020 at 7.30pm</w:t>
      </w:r>
      <w:r w:rsidRPr="000B78AB">
        <w:rPr>
          <w:rFonts w:ascii="Times New Roman" w:hAnsi="Times New Roman"/>
          <w:sz w:val="24"/>
          <w:szCs w:val="24"/>
        </w:rPr>
        <w:t xml:space="preserve"> </w:t>
      </w:r>
      <w:r w:rsidRPr="004C758C">
        <w:rPr>
          <w:rFonts w:ascii="Times New Roman" w:hAnsi="Times New Roman"/>
          <w:b w:val="0"/>
          <w:sz w:val="20"/>
          <w:szCs w:val="24"/>
        </w:rPr>
        <w:t>as a virtual online meeting.</w:t>
      </w:r>
    </w:p>
    <w:p w14:paraId="66465216" w14:textId="77777777" w:rsidR="00015BB7" w:rsidRPr="004C758C" w:rsidRDefault="00015BB7" w:rsidP="003838A1">
      <w:pPr>
        <w:jc w:val="center"/>
        <w:rPr>
          <w:rFonts w:ascii="Times New Roman" w:hAnsi="Times New Roman"/>
          <w:sz w:val="8"/>
          <w:szCs w:val="24"/>
        </w:rPr>
      </w:pPr>
    </w:p>
    <w:p w14:paraId="569A6CC2" w14:textId="77777777" w:rsidR="00540516" w:rsidRPr="008A2C47" w:rsidRDefault="00015BB7" w:rsidP="003838A1">
      <w:pPr>
        <w:ind w:left="720"/>
        <w:rPr>
          <w:rFonts w:asciiTheme="minorHAnsi" w:hAnsiTheme="minorHAnsi"/>
          <w:sz w:val="22"/>
          <w:szCs w:val="22"/>
        </w:rPr>
      </w:pPr>
      <w:r w:rsidRPr="008A2C47">
        <w:rPr>
          <w:rFonts w:asciiTheme="minorHAnsi" w:hAnsiTheme="minorHAnsi"/>
          <w:sz w:val="22"/>
          <w:szCs w:val="22"/>
        </w:rPr>
        <w:t>PRESENT</w:t>
      </w:r>
      <w:r w:rsidRPr="008A2C47">
        <w:rPr>
          <w:rFonts w:asciiTheme="minorHAnsi" w:hAnsiTheme="minorHAnsi"/>
          <w:b/>
          <w:sz w:val="22"/>
          <w:szCs w:val="22"/>
        </w:rPr>
        <w:t>:</w:t>
      </w:r>
      <w:r w:rsidRPr="008A2C47">
        <w:rPr>
          <w:rFonts w:asciiTheme="minorHAnsi" w:hAnsiTheme="minorHAnsi"/>
          <w:sz w:val="22"/>
          <w:szCs w:val="22"/>
        </w:rPr>
        <w:t xml:space="preserve"> Councillors H Gibbs</w:t>
      </w:r>
      <w:r w:rsidR="00540516" w:rsidRPr="008A2C47">
        <w:rPr>
          <w:rFonts w:asciiTheme="minorHAnsi" w:hAnsiTheme="minorHAnsi"/>
          <w:sz w:val="22"/>
          <w:szCs w:val="22"/>
        </w:rPr>
        <w:t xml:space="preserve"> (Chairman)</w:t>
      </w:r>
      <w:r w:rsidRPr="008A2C47">
        <w:rPr>
          <w:rFonts w:asciiTheme="minorHAnsi" w:hAnsiTheme="minorHAnsi"/>
          <w:sz w:val="22"/>
          <w:szCs w:val="22"/>
        </w:rPr>
        <w:t xml:space="preserve">, </w:t>
      </w:r>
      <w:r w:rsidR="00540516" w:rsidRPr="008A2C47">
        <w:rPr>
          <w:rFonts w:asciiTheme="minorHAnsi" w:hAnsiTheme="minorHAnsi"/>
          <w:sz w:val="22"/>
          <w:szCs w:val="22"/>
        </w:rPr>
        <w:t xml:space="preserve">B Barrett, B Gent, C Haycock, M Margetts, I Massey, </w:t>
      </w:r>
    </w:p>
    <w:p w14:paraId="32C7F587" w14:textId="797ACFC2" w:rsidR="00015BB7" w:rsidRPr="008A2C47" w:rsidRDefault="00540516" w:rsidP="003838A1">
      <w:pPr>
        <w:ind w:left="720"/>
        <w:rPr>
          <w:rFonts w:asciiTheme="minorHAnsi" w:hAnsiTheme="minorHAnsi"/>
          <w:sz w:val="22"/>
          <w:szCs w:val="22"/>
        </w:rPr>
      </w:pPr>
      <w:r w:rsidRPr="008A2C47">
        <w:rPr>
          <w:rFonts w:asciiTheme="minorHAnsi" w:hAnsiTheme="minorHAnsi"/>
          <w:sz w:val="22"/>
          <w:szCs w:val="22"/>
        </w:rPr>
        <w:t xml:space="preserve">R Nicholls, </w:t>
      </w:r>
      <w:r w:rsidR="00015BB7" w:rsidRPr="008A2C47">
        <w:rPr>
          <w:rFonts w:asciiTheme="minorHAnsi" w:hAnsiTheme="minorHAnsi"/>
          <w:sz w:val="22"/>
          <w:szCs w:val="22"/>
        </w:rPr>
        <w:t xml:space="preserve">R Page, </w:t>
      </w:r>
      <w:r w:rsidRPr="008A2C47">
        <w:rPr>
          <w:rFonts w:asciiTheme="minorHAnsi" w:hAnsiTheme="minorHAnsi"/>
          <w:sz w:val="22"/>
          <w:szCs w:val="22"/>
        </w:rPr>
        <w:t xml:space="preserve">S Stainton, </w:t>
      </w:r>
      <w:r w:rsidR="00015BB7" w:rsidRPr="008A2C47">
        <w:rPr>
          <w:rFonts w:asciiTheme="minorHAnsi" w:hAnsiTheme="minorHAnsi"/>
          <w:sz w:val="22"/>
          <w:szCs w:val="22"/>
        </w:rPr>
        <w:t xml:space="preserve">C Thompson, </w:t>
      </w:r>
      <w:r w:rsidRPr="008A2C47">
        <w:rPr>
          <w:rFonts w:asciiTheme="minorHAnsi" w:hAnsiTheme="minorHAnsi"/>
          <w:sz w:val="22"/>
          <w:szCs w:val="22"/>
        </w:rPr>
        <w:t>I Weston</w:t>
      </w:r>
      <w:r w:rsidR="000E4ECD" w:rsidRPr="008A2C47">
        <w:rPr>
          <w:rFonts w:asciiTheme="minorHAnsi" w:hAnsiTheme="minorHAnsi"/>
          <w:sz w:val="22"/>
          <w:szCs w:val="22"/>
        </w:rPr>
        <w:t>.</w:t>
      </w:r>
    </w:p>
    <w:p w14:paraId="3C230639" w14:textId="5D13A529" w:rsidR="00015BB7" w:rsidRPr="008A2C47" w:rsidRDefault="00540516" w:rsidP="003838A1">
      <w:pPr>
        <w:ind w:left="720"/>
        <w:rPr>
          <w:rFonts w:asciiTheme="minorHAnsi" w:hAnsiTheme="minorHAnsi"/>
          <w:sz w:val="22"/>
          <w:szCs w:val="22"/>
        </w:rPr>
      </w:pPr>
      <w:r w:rsidRPr="008A2C47">
        <w:rPr>
          <w:rFonts w:asciiTheme="minorHAnsi" w:hAnsiTheme="minorHAnsi"/>
          <w:sz w:val="22"/>
          <w:szCs w:val="22"/>
        </w:rPr>
        <w:t xml:space="preserve">Locum </w:t>
      </w:r>
      <w:r w:rsidR="00015BB7" w:rsidRPr="008A2C47">
        <w:rPr>
          <w:rFonts w:asciiTheme="minorHAnsi" w:hAnsiTheme="minorHAnsi"/>
          <w:sz w:val="22"/>
          <w:szCs w:val="22"/>
        </w:rPr>
        <w:t>Clerk: Ca</w:t>
      </w:r>
      <w:r w:rsidRPr="008A2C47">
        <w:rPr>
          <w:rFonts w:asciiTheme="minorHAnsi" w:hAnsiTheme="minorHAnsi"/>
          <w:sz w:val="22"/>
          <w:szCs w:val="22"/>
        </w:rPr>
        <w:t>therine Camp</w:t>
      </w:r>
      <w:r w:rsidR="008A2C47" w:rsidRPr="008A2C47">
        <w:rPr>
          <w:rFonts w:asciiTheme="minorHAnsi" w:hAnsiTheme="minorHAnsi"/>
          <w:sz w:val="22"/>
          <w:szCs w:val="22"/>
        </w:rPr>
        <w:t xml:space="preserve"> and</w:t>
      </w:r>
      <w:r w:rsidRPr="008A2C47">
        <w:rPr>
          <w:rFonts w:asciiTheme="minorHAnsi" w:hAnsiTheme="minorHAnsi"/>
          <w:sz w:val="22"/>
          <w:szCs w:val="22"/>
        </w:rPr>
        <w:t xml:space="preserve"> </w:t>
      </w:r>
      <w:r w:rsidR="00A657DE" w:rsidRPr="008A2C47">
        <w:rPr>
          <w:rFonts w:asciiTheme="minorHAnsi" w:hAnsiTheme="minorHAnsi"/>
          <w:sz w:val="22"/>
          <w:szCs w:val="22"/>
        </w:rPr>
        <w:t>1 Parishioner.</w:t>
      </w:r>
    </w:p>
    <w:p w14:paraId="26B28BCE" w14:textId="086AA6ED" w:rsidR="00015BB7" w:rsidRPr="008A2C47" w:rsidRDefault="00015BB7" w:rsidP="00015BB7">
      <w:pPr>
        <w:ind w:left="720"/>
        <w:rPr>
          <w:rFonts w:asciiTheme="minorHAnsi" w:hAnsiTheme="minorHAnsi"/>
          <w:sz w:val="22"/>
          <w:szCs w:val="22"/>
        </w:rPr>
      </w:pPr>
      <w:r w:rsidRPr="008A2C47">
        <w:rPr>
          <w:rFonts w:asciiTheme="minorHAnsi" w:hAnsiTheme="minorHAnsi"/>
          <w:sz w:val="22"/>
          <w:szCs w:val="22"/>
        </w:rPr>
        <w:t>Distr</w:t>
      </w:r>
      <w:r w:rsidR="00A657DE" w:rsidRPr="008A2C47">
        <w:rPr>
          <w:rFonts w:asciiTheme="minorHAnsi" w:hAnsiTheme="minorHAnsi"/>
          <w:sz w:val="22"/>
          <w:szCs w:val="22"/>
        </w:rPr>
        <w:t>ict Councillor: Catherine Lomax; Ms Tarnya Brink Sagegreen – HR Consultant.</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701"/>
        <w:gridCol w:w="851"/>
        <w:gridCol w:w="1239"/>
        <w:gridCol w:w="2730"/>
        <w:gridCol w:w="850"/>
        <w:gridCol w:w="142"/>
        <w:gridCol w:w="142"/>
        <w:gridCol w:w="141"/>
        <w:gridCol w:w="1701"/>
      </w:tblGrid>
      <w:tr w:rsidR="004A7986" w:rsidRPr="00B706D1" w14:paraId="4B3F314F" w14:textId="77777777" w:rsidTr="00E81230">
        <w:tc>
          <w:tcPr>
            <w:tcW w:w="738" w:type="dxa"/>
            <w:tcBorders>
              <w:bottom w:val="single" w:sz="4" w:space="0" w:color="auto"/>
            </w:tcBorders>
            <w:shd w:val="clear" w:color="auto" w:fill="00B0F0"/>
          </w:tcPr>
          <w:p w14:paraId="0AEC28C0" w14:textId="77777777" w:rsidR="00FD18D8" w:rsidRPr="00B706D1" w:rsidRDefault="00FD18D8" w:rsidP="002E226F">
            <w:pPr>
              <w:jc w:val="center"/>
              <w:rPr>
                <w:rFonts w:asciiTheme="minorHAnsi" w:hAnsiTheme="minorHAnsi"/>
                <w:b/>
                <w:szCs w:val="24"/>
              </w:rPr>
            </w:pPr>
          </w:p>
        </w:tc>
        <w:tc>
          <w:tcPr>
            <w:tcW w:w="3791" w:type="dxa"/>
            <w:gridSpan w:val="3"/>
            <w:tcBorders>
              <w:bottom w:val="single" w:sz="4" w:space="0" w:color="auto"/>
            </w:tcBorders>
            <w:shd w:val="clear" w:color="auto" w:fill="00B0F0"/>
          </w:tcPr>
          <w:p w14:paraId="20E3FB29" w14:textId="77777777" w:rsidR="004A7986" w:rsidRPr="00B706D1" w:rsidRDefault="004A7986" w:rsidP="00F168B5">
            <w:pPr>
              <w:jc w:val="center"/>
              <w:rPr>
                <w:rFonts w:asciiTheme="minorHAnsi" w:hAnsiTheme="minorHAnsi"/>
                <w:b/>
                <w:szCs w:val="24"/>
              </w:rPr>
            </w:pPr>
          </w:p>
        </w:tc>
        <w:tc>
          <w:tcPr>
            <w:tcW w:w="3864" w:type="dxa"/>
            <w:gridSpan w:val="4"/>
            <w:tcBorders>
              <w:bottom w:val="single" w:sz="4" w:space="0" w:color="auto"/>
            </w:tcBorders>
            <w:shd w:val="clear" w:color="auto" w:fill="00B0F0"/>
          </w:tcPr>
          <w:p w14:paraId="65270A37" w14:textId="63F24D72" w:rsidR="004A7986" w:rsidRPr="00B706D1" w:rsidRDefault="004A7986" w:rsidP="00540516">
            <w:pPr>
              <w:rPr>
                <w:rFonts w:asciiTheme="minorHAnsi" w:hAnsiTheme="minorHAnsi"/>
                <w:b/>
                <w:szCs w:val="24"/>
              </w:rPr>
            </w:pPr>
            <w:r w:rsidRPr="00B706D1">
              <w:rPr>
                <w:rFonts w:asciiTheme="minorHAnsi" w:hAnsiTheme="minorHAnsi"/>
                <w:b/>
                <w:szCs w:val="24"/>
              </w:rPr>
              <w:t xml:space="preserve">Page  </w:t>
            </w:r>
            <w:r w:rsidR="001B5754">
              <w:rPr>
                <w:rFonts w:asciiTheme="minorHAnsi" w:hAnsiTheme="minorHAnsi"/>
                <w:b/>
                <w:szCs w:val="24"/>
              </w:rPr>
              <w:t>2</w:t>
            </w:r>
            <w:r w:rsidR="00540516">
              <w:rPr>
                <w:rFonts w:asciiTheme="minorHAnsi" w:hAnsiTheme="minorHAnsi"/>
                <w:b/>
                <w:szCs w:val="24"/>
              </w:rPr>
              <w:t>94</w:t>
            </w:r>
          </w:p>
        </w:tc>
        <w:tc>
          <w:tcPr>
            <w:tcW w:w="1842" w:type="dxa"/>
            <w:gridSpan w:val="2"/>
            <w:tcBorders>
              <w:bottom w:val="single" w:sz="4" w:space="0" w:color="auto"/>
            </w:tcBorders>
            <w:shd w:val="clear" w:color="auto" w:fill="00B0F0"/>
          </w:tcPr>
          <w:p w14:paraId="25BFD445" w14:textId="77777777" w:rsidR="004A7986" w:rsidRPr="00B706D1" w:rsidRDefault="004A7986" w:rsidP="0074011F">
            <w:pPr>
              <w:rPr>
                <w:rFonts w:asciiTheme="minorHAnsi" w:hAnsiTheme="minorHAnsi"/>
                <w:b/>
                <w:szCs w:val="24"/>
                <w:u w:val="single"/>
              </w:rPr>
            </w:pPr>
            <w:r w:rsidRPr="00B706D1">
              <w:rPr>
                <w:rFonts w:asciiTheme="minorHAnsi" w:hAnsiTheme="minorHAnsi"/>
                <w:b/>
                <w:szCs w:val="24"/>
                <w:u w:val="single"/>
              </w:rPr>
              <w:t>ACTION</w:t>
            </w:r>
          </w:p>
        </w:tc>
      </w:tr>
      <w:tr w:rsidR="00B706D1" w:rsidRPr="00B706D1" w14:paraId="67A1EB32" w14:textId="77777777" w:rsidTr="005E5BBB">
        <w:tc>
          <w:tcPr>
            <w:tcW w:w="738" w:type="dxa"/>
            <w:shd w:val="clear" w:color="auto" w:fill="D9D9D9"/>
          </w:tcPr>
          <w:p w14:paraId="7A4AF597" w14:textId="1DF1218F" w:rsidR="00B706D1" w:rsidRPr="00B706D1" w:rsidRDefault="006044E3" w:rsidP="002E226F">
            <w:pPr>
              <w:jc w:val="center"/>
              <w:rPr>
                <w:rFonts w:asciiTheme="minorHAnsi" w:hAnsiTheme="minorHAnsi"/>
                <w:b/>
                <w:szCs w:val="24"/>
              </w:rPr>
            </w:pPr>
            <w:r>
              <w:rPr>
                <w:rFonts w:asciiTheme="minorHAnsi" w:hAnsiTheme="minorHAnsi" w:cstheme="minorHAnsi"/>
                <w:b/>
                <w:szCs w:val="24"/>
              </w:rPr>
              <w:t>1</w:t>
            </w:r>
          </w:p>
        </w:tc>
        <w:tc>
          <w:tcPr>
            <w:tcW w:w="9497" w:type="dxa"/>
            <w:gridSpan w:val="9"/>
            <w:shd w:val="clear" w:color="auto" w:fill="D9D9D9"/>
          </w:tcPr>
          <w:p w14:paraId="28BCA20F" w14:textId="084D3CFA" w:rsidR="00B706D1" w:rsidRPr="00B706D1" w:rsidRDefault="00B706D1" w:rsidP="00B706D1">
            <w:pPr>
              <w:rPr>
                <w:rFonts w:asciiTheme="minorHAnsi" w:hAnsiTheme="minorHAnsi"/>
                <w:b/>
                <w:szCs w:val="24"/>
              </w:rPr>
            </w:pPr>
            <w:r w:rsidRPr="00B706D1">
              <w:rPr>
                <w:rFonts w:asciiTheme="minorHAnsi" w:hAnsiTheme="minorHAnsi" w:cstheme="minorHAnsi"/>
                <w:b/>
                <w:szCs w:val="24"/>
              </w:rPr>
              <w:t>APOLOGIES</w:t>
            </w:r>
          </w:p>
        </w:tc>
      </w:tr>
      <w:tr w:rsidR="006044E3" w:rsidRPr="00B706D1" w14:paraId="0C5897A1" w14:textId="77777777" w:rsidTr="00A657DE">
        <w:trPr>
          <w:trHeight w:val="286"/>
        </w:trPr>
        <w:tc>
          <w:tcPr>
            <w:tcW w:w="738" w:type="dxa"/>
            <w:shd w:val="clear" w:color="auto" w:fill="auto"/>
          </w:tcPr>
          <w:p w14:paraId="779A7584" w14:textId="46A1229F" w:rsidR="006044E3" w:rsidRPr="002E226F" w:rsidRDefault="006044E3" w:rsidP="002E226F">
            <w:pPr>
              <w:jc w:val="center"/>
              <w:rPr>
                <w:rFonts w:asciiTheme="minorHAnsi" w:hAnsiTheme="minorHAnsi" w:cstheme="minorHAnsi"/>
                <w:sz w:val="22"/>
                <w:szCs w:val="24"/>
              </w:rPr>
            </w:pPr>
            <w:r w:rsidRPr="0004541B">
              <w:rPr>
                <w:rFonts w:asciiTheme="minorHAnsi" w:hAnsiTheme="minorHAnsi" w:cstheme="minorHAnsi"/>
                <w:sz w:val="20"/>
                <w:szCs w:val="24"/>
              </w:rPr>
              <w:t>1.1</w:t>
            </w:r>
          </w:p>
        </w:tc>
        <w:tc>
          <w:tcPr>
            <w:tcW w:w="9497" w:type="dxa"/>
            <w:gridSpan w:val="9"/>
            <w:shd w:val="clear" w:color="auto" w:fill="auto"/>
          </w:tcPr>
          <w:p w14:paraId="7B9B354C" w14:textId="460E1E5F" w:rsidR="00BA1317" w:rsidRPr="00483823" w:rsidRDefault="00A657DE" w:rsidP="001B3B59">
            <w:pPr>
              <w:rPr>
                <w:rFonts w:asciiTheme="minorHAnsi" w:hAnsiTheme="minorHAnsi" w:cstheme="minorHAnsi"/>
                <w:sz w:val="20"/>
                <w:szCs w:val="24"/>
              </w:rPr>
            </w:pPr>
            <w:r>
              <w:rPr>
                <w:rFonts w:asciiTheme="minorHAnsi" w:hAnsiTheme="minorHAnsi" w:cstheme="minorHAnsi"/>
                <w:sz w:val="20"/>
                <w:szCs w:val="24"/>
              </w:rPr>
              <w:t>There were no apologies.</w:t>
            </w:r>
          </w:p>
        </w:tc>
      </w:tr>
      <w:tr w:rsidR="001B3B59" w:rsidRPr="00B706D1" w14:paraId="7D0481EC" w14:textId="77777777" w:rsidTr="005E39C5">
        <w:trPr>
          <w:trHeight w:val="360"/>
        </w:trPr>
        <w:tc>
          <w:tcPr>
            <w:tcW w:w="738" w:type="dxa"/>
            <w:shd w:val="clear" w:color="auto" w:fill="D9D9D9"/>
          </w:tcPr>
          <w:p w14:paraId="033A123B" w14:textId="30F3D2CC" w:rsidR="001B3B59" w:rsidRPr="00B706D1" w:rsidRDefault="00540516" w:rsidP="001B3B59">
            <w:pPr>
              <w:jc w:val="center"/>
              <w:rPr>
                <w:rFonts w:asciiTheme="minorHAnsi" w:hAnsiTheme="minorHAnsi"/>
                <w:b/>
                <w:szCs w:val="24"/>
              </w:rPr>
            </w:pPr>
            <w:r>
              <w:rPr>
                <w:rFonts w:asciiTheme="minorHAnsi" w:hAnsiTheme="minorHAnsi"/>
                <w:b/>
                <w:szCs w:val="24"/>
              </w:rPr>
              <w:t>2</w:t>
            </w:r>
          </w:p>
        </w:tc>
        <w:tc>
          <w:tcPr>
            <w:tcW w:w="9497" w:type="dxa"/>
            <w:gridSpan w:val="9"/>
            <w:shd w:val="clear" w:color="auto" w:fill="D9D9D9"/>
          </w:tcPr>
          <w:p w14:paraId="65DA2684" w14:textId="6B1F827B" w:rsidR="001B3B59" w:rsidRPr="00B706D1" w:rsidRDefault="001B3B59" w:rsidP="001B3B59">
            <w:pPr>
              <w:rPr>
                <w:rFonts w:asciiTheme="minorHAnsi" w:hAnsiTheme="minorHAnsi"/>
                <w:b/>
                <w:szCs w:val="24"/>
              </w:rPr>
            </w:pPr>
            <w:r w:rsidRPr="00B15FA0">
              <w:rPr>
                <w:rFonts w:asciiTheme="minorHAnsi" w:hAnsiTheme="minorHAnsi" w:cstheme="minorHAnsi"/>
                <w:b/>
                <w:sz w:val="22"/>
                <w:szCs w:val="22"/>
              </w:rPr>
              <w:t>PUBLIC OPEN FORUM SESSION</w:t>
            </w:r>
            <w:r>
              <w:rPr>
                <w:rFonts w:asciiTheme="minorHAnsi" w:hAnsiTheme="minorHAnsi" w:cstheme="minorHAnsi"/>
                <w:b/>
                <w:sz w:val="22"/>
                <w:szCs w:val="22"/>
              </w:rPr>
              <w:t xml:space="preserve"> </w:t>
            </w:r>
            <w:r w:rsidRPr="000F7443">
              <w:rPr>
                <w:rFonts w:asciiTheme="minorHAnsi" w:hAnsiTheme="minorHAnsi" w:cstheme="minorHAnsi"/>
                <w:b/>
                <w:i/>
                <w:sz w:val="22"/>
                <w:szCs w:val="22"/>
              </w:rPr>
              <w:t>limited to 20 mins.</w:t>
            </w:r>
          </w:p>
        </w:tc>
      </w:tr>
      <w:tr w:rsidR="001B3B59" w:rsidRPr="00B706D1" w14:paraId="1E70726D" w14:textId="77777777" w:rsidTr="005E5BBB">
        <w:tc>
          <w:tcPr>
            <w:tcW w:w="738" w:type="dxa"/>
            <w:shd w:val="clear" w:color="auto" w:fill="auto"/>
          </w:tcPr>
          <w:p w14:paraId="5BBC1E15" w14:textId="4F707FA0" w:rsidR="001B3B59" w:rsidRPr="0004541B" w:rsidRDefault="00540516" w:rsidP="001B3B59">
            <w:pPr>
              <w:jc w:val="center"/>
              <w:rPr>
                <w:rFonts w:asciiTheme="minorHAnsi" w:hAnsiTheme="minorHAnsi"/>
                <w:sz w:val="20"/>
                <w:szCs w:val="24"/>
              </w:rPr>
            </w:pPr>
            <w:r>
              <w:rPr>
                <w:rFonts w:asciiTheme="minorHAnsi" w:hAnsiTheme="minorHAnsi"/>
                <w:sz w:val="20"/>
                <w:szCs w:val="24"/>
              </w:rPr>
              <w:t>2</w:t>
            </w:r>
            <w:r w:rsidR="001B3B59" w:rsidRPr="0004541B">
              <w:rPr>
                <w:rFonts w:asciiTheme="minorHAnsi" w:hAnsiTheme="minorHAnsi"/>
                <w:sz w:val="20"/>
                <w:szCs w:val="24"/>
              </w:rPr>
              <w:t>.1</w:t>
            </w:r>
            <w:r w:rsidR="00A657DE">
              <w:rPr>
                <w:rFonts w:asciiTheme="minorHAnsi" w:hAnsiTheme="minorHAnsi"/>
                <w:sz w:val="20"/>
                <w:szCs w:val="24"/>
              </w:rPr>
              <w:t>.1</w:t>
            </w:r>
          </w:p>
        </w:tc>
        <w:tc>
          <w:tcPr>
            <w:tcW w:w="9497" w:type="dxa"/>
            <w:gridSpan w:val="9"/>
            <w:shd w:val="clear" w:color="auto" w:fill="auto"/>
          </w:tcPr>
          <w:p w14:paraId="5ADAFEDE" w14:textId="20614A6A" w:rsidR="00103F1D" w:rsidRPr="00ED3DC6" w:rsidRDefault="00A657DE" w:rsidP="00297AA7">
            <w:pPr>
              <w:rPr>
                <w:rFonts w:asciiTheme="minorHAnsi" w:hAnsiTheme="minorHAnsi"/>
                <w:sz w:val="20"/>
                <w:szCs w:val="24"/>
              </w:rPr>
            </w:pPr>
            <w:r>
              <w:rPr>
                <w:rFonts w:asciiTheme="minorHAnsi" w:hAnsiTheme="minorHAnsi"/>
                <w:sz w:val="20"/>
                <w:szCs w:val="24"/>
              </w:rPr>
              <w:t xml:space="preserve">The Chairman introduced the HR Consultant, Tarnya Brink Sagegreen who introduced herself and explained that she provides HR support to small businesses throughout the East and West Midlands. </w:t>
            </w:r>
          </w:p>
        </w:tc>
      </w:tr>
      <w:tr w:rsidR="001B3B59" w:rsidRPr="00B706D1" w14:paraId="334B6E78" w14:textId="77777777" w:rsidTr="005E5BBB">
        <w:trPr>
          <w:trHeight w:val="102"/>
        </w:trPr>
        <w:tc>
          <w:tcPr>
            <w:tcW w:w="738" w:type="dxa"/>
            <w:shd w:val="clear" w:color="auto" w:fill="auto"/>
          </w:tcPr>
          <w:p w14:paraId="1950D511" w14:textId="5ADBFFCF" w:rsidR="001B3B59" w:rsidRPr="0004541B" w:rsidRDefault="00540516" w:rsidP="001B3B59">
            <w:pPr>
              <w:jc w:val="center"/>
              <w:rPr>
                <w:rFonts w:asciiTheme="minorHAnsi" w:hAnsiTheme="minorHAnsi"/>
                <w:sz w:val="20"/>
                <w:szCs w:val="24"/>
              </w:rPr>
            </w:pPr>
            <w:r>
              <w:rPr>
                <w:rFonts w:asciiTheme="minorHAnsi" w:hAnsiTheme="minorHAnsi"/>
                <w:sz w:val="20"/>
                <w:szCs w:val="24"/>
              </w:rPr>
              <w:t>2</w:t>
            </w:r>
            <w:r w:rsidR="001B3B59">
              <w:rPr>
                <w:rFonts w:asciiTheme="minorHAnsi" w:hAnsiTheme="minorHAnsi"/>
                <w:sz w:val="20"/>
                <w:szCs w:val="24"/>
              </w:rPr>
              <w:t>.2</w:t>
            </w:r>
          </w:p>
          <w:p w14:paraId="33608CC8" w14:textId="2DF9A901" w:rsidR="001B3B59" w:rsidRPr="0004541B" w:rsidRDefault="001B3B59" w:rsidP="001B3B59">
            <w:pPr>
              <w:jc w:val="center"/>
              <w:rPr>
                <w:rFonts w:asciiTheme="minorHAnsi" w:hAnsiTheme="minorHAnsi"/>
                <w:sz w:val="20"/>
                <w:szCs w:val="24"/>
              </w:rPr>
            </w:pPr>
          </w:p>
        </w:tc>
        <w:tc>
          <w:tcPr>
            <w:tcW w:w="9497" w:type="dxa"/>
            <w:gridSpan w:val="9"/>
            <w:shd w:val="clear" w:color="auto" w:fill="auto"/>
          </w:tcPr>
          <w:p w14:paraId="40612751" w14:textId="77777777" w:rsidR="001B3B59" w:rsidRPr="008A2C47" w:rsidRDefault="001B3B59" w:rsidP="00DA0807">
            <w:pPr>
              <w:rPr>
                <w:rFonts w:cs="Arial"/>
                <w:b/>
                <w:sz w:val="18"/>
                <w:szCs w:val="24"/>
              </w:rPr>
            </w:pPr>
            <w:r w:rsidRPr="008A2C47">
              <w:rPr>
                <w:rFonts w:cs="Arial"/>
                <w:b/>
                <w:sz w:val="18"/>
                <w:szCs w:val="24"/>
              </w:rPr>
              <w:t>Report from District Councillor Lomax</w:t>
            </w:r>
          </w:p>
          <w:p w14:paraId="6A2E348D" w14:textId="77777777" w:rsidR="00103F1D" w:rsidRPr="008A2C47" w:rsidRDefault="00103F1D" w:rsidP="00DA0807">
            <w:pPr>
              <w:rPr>
                <w:rFonts w:cs="Arial"/>
                <w:b/>
                <w:sz w:val="6"/>
                <w:szCs w:val="24"/>
              </w:rPr>
            </w:pPr>
          </w:p>
          <w:p w14:paraId="7B3DBEE9" w14:textId="2BC16590" w:rsidR="00103F1D" w:rsidRPr="008A2C47" w:rsidRDefault="00A657DE" w:rsidP="00DA0807">
            <w:pPr>
              <w:rPr>
                <w:rFonts w:asciiTheme="minorHAnsi" w:hAnsiTheme="minorHAnsi" w:cstheme="minorHAnsi"/>
                <w:sz w:val="20"/>
              </w:rPr>
            </w:pPr>
            <w:r w:rsidRPr="008A2C47">
              <w:rPr>
                <w:rFonts w:asciiTheme="minorHAnsi" w:hAnsiTheme="minorHAnsi" w:cstheme="minorHAnsi"/>
                <w:sz w:val="20"/>
              </w:rPr>
              <w:t xml:space="preserve">Councillor Lomax reported that Daventry District Council are changing </w:t>
            </w:r>
            <w:r w:rsidR="008A2C47" w:rsidRPr="008A2C47">
              <w:rPr>
                <w:rFonts w:asciiTheme="minorHAnsi" w:hAnsiTheme="minorHAnsi" w:cstheme="minorHAnsi"/>
                <w:sz w:val="20"/>
              </w:rPr>
              <w:t xml:space="preserve">their computer systems to bring them in line with </w:t>
            </w:r>
            <w:r w:rsidRPr="008A2C47">
              <w:rPr>
                <w:rFonts w:asciiTheme="minorHAnsi" w:hAnsiTheme="minorHAnsi" w:cstheme="minorHAnsi"/>
                <w:sz w:val="20"/>
              </w:rPr>
              <w:t>the</w:t>
            </w:r>
            <w:r w:rsidR="008A2C47" w:rsidRPr="008A2C47">
              <w:rPr>
                <w:rFonts w:asciiTheme="minorHAnsi" w:hAnsiTheme="minorHAnsi" w:cstheme="minorHAnsi"/>
                <w:sz w:val="20"/>
              </w:rPr>
              <w:t xml:space="preserve"> new Unitary Authority and </w:t>
            </w:r>
            <w:r w:rsidRPr="008A2C47">
              <w:rPr>
                <w:rFonts w:asciiTheme="minorHAnsi" w:hAnsiTheme="minorHAnsi" w:cstheme="minorHAnsi"/>
                <w:sz w:val="20"/>
              </w:rPr>
              <w:t>t</w:t>
            </w:r>
            <w:r w:rsidR="008A2C47" w:rsidRPr="008A2C47">
              <w:rPr>
                <w:rFonts w:asciiTheme="minorHAnsi" w:hAnsiTheme="minorHAnsi" w:cstheme="minorHAnsi"/>
                <w:sz w:val="20"/>
              </w:rPr>
              <w:t>his</w:t>
            </w:r>
            <w:r w:rsidRPr="008A2C47">
              <w:rPr>
                <w:rFonts w:asciiTheme="minorHAnsi" w:hAnsiTheme="minorHAnsi" w:cstheme="minorHAnsi"/>
                <w:sz w:val="20"/>
              </w:rPr>
              <w:t xml:space="preserve"> has caused some teething problems.</w:t>
            </w:r>
          </w:p>
          <w:p w14:paraId="65F74E97" w14:textId="4A01A154" w:rsidR="00A657DE" w:rsidRPr="008A2C47" w:rsidRDefault="00A657DE" w:rsidP="00DA0807">
            <w:pPr>
              <w:rPr>
                <w:rFonts w:asciiTheme="minorHAnsi" w:hAnsiTheme="minorHAnsi" w:cstheme="minorHAnsi"/>
                <w:sz w:val="20"/>
              </w:rPr>
            </w:pPr>
            <w:r w:rsidRPr="008A2C47">
              <w:rPr>
                <w:rFonts w:asciiTheme="minorHAnsi" w:hAnsiTheme="minorHAnsi" w:cstheme="minorHAnsi"/>
                <w:sz w:val="20"/>
              </w:rPr>
              <w:t>She reported that a third Secondary School has been approved to be built on land at Eastern Way</w:t>
            </w:r>
            <w:r w:rsidR="008A2C47" w:rsidRPr="008A2C47">
              <w:rPr>
                <w:rFonts w:asciiTheme="minorHAnsi" w:hAnsiTheme="minorHAnsi" w:cstheme="minorHAnsi"/>
                <w:sz w:val="20"/>
              </w:rPr>
              <w:t>, Daventry</w:t>
            </w:r>
            <w:r w:rsidRPr="008A2C47">
              <w:rPr>
                <w:rFonts w:asciiTheme="minorHAnsi" w:hAnsiTheme="minorHAnsi" w:cstheme="minorHAnsi"/>
                <w:sz w:val="20"/>
              </w:rPr>
              <w:t>.</w:t>
            </w:r>
          </w:p>
          <w:p w14:paraId="537C0910" w14:textId="77777777" w:rsidR="00A657DE" w:rsidRPr="008A2C47" w:rsidRDefault="00A657DE" w:rsidP="00DA0807">
            <w:pPr>
              <w:rPr>
                <w:rFonts w:asciiTheme="minorHAnsi" w:hAnsiTheme="minorHAnsi" w:cstheme="minorHAnsi"/>
                <w:sz w:val="20"/>
              </w:rPr>
            </w:pPr>
            <w:r w:rsidRPr="008A2C47">
              <w:rPr>
                <w:rFonts w:asciiTheme="minorHAnsi" w:hAnsiTheme="minorHAnsi" w:cstheme="minorHAnsi"/>
                <w:sz w:val="20"/>
              </w:rPr>
              <w:t>Consultation on the White Paper outlining changes to the Planning Laws have been debated and a response sent.</w:t>
            </w:r>
          </w:p>
          <w:p w14:paraId="1B3C19CB" w14:textId="69C0835E" w:rsidR="00A657DE" w:rsidRPr="008A2C47" w:rsidRDefault="00A657DE" w:rsidP="00DA0807">
            <w:pPr>
              <w:rPr>
                <w:rFonts w:asciiTheme="minorHAnsi" w:hAnsiTheme="minorHAnsi" w:cstheme="minorHAnsi"/>
                <w:sz w:val="20"/>
              </w:rPr>
            </w:pPr>
            <w:r w:rsidRPr="008A2C47">
              <w:rPr>
                <w:rFonts w:asciiTheme="minorHAnsi" w:hAnsiTheme="minorHAnsi" w:cstheme="minorHAnsi"/>
                <w:sz w:val="20"/>
              </w:rPr>
              <w:t>Unitary posts are now filled.</w:t>
            </w:r>
            <w:r w:rsidR="00D157DB" w:rsidRPr="008A2C47">
              <w:rPr>
                <w:rFonts w:asciiTheme="minorHAnsi" w:hAnsiTheme="minorHAnsi" w:cstheme="minorHAnsi"/>
                <w:sz w:val="20"/>
              </w:rPr>
              <w:t xml:space="preserve"> </w:t>
            </w:r>
            <w:r w:rsidR="000A533D" w:rsidRPr="008A2C47">
              <w:rPr>
                <w:rFonts w:asciiTheme="minorHAnsi" w:hAnsiTheme="minorHAnsi" w:cstheme="minorHAnsi"/>
                <w:sz w:val="20"/>
              </w:rPr>
              <w:t xml:space="preserve">Council tax </w:t>
            </w:r>
            <w:r w:rsidR="00124D8A" w:rsidRPr="008A2C47">
              <w:rPr>
                <w:rFonts w:asciiTheme="minorHAnsi" w:hAnsiTheme="minorHAnsi" w:cstheme="minorHAnsi"/>
                <w:sz w:val="20"/>
              </w:rPr>
              <w:t>will need to be harmonised over the three areas making up the West Northamptonshire Unitary Authority. Council tax is lowest in Daventry District and changes</w:t>
            </w:r>
            <w:r w:rsidR="008A2C47" w:rsidRPr="008A2C47">
              <w:rPr>
                <w:rFonts w:asciiTheme="minorHAnsi" w:hAnsiTheme="minorHAnsi" w:cstheme="minorHAnsi"/>
                <w:sz w:val="20"/>
              </w:rPr>
              <w:t xml:space="preserve"> to Council tax </w:t>
            </w:r>
            <w:r w:rsidR="00124D8A" w:rsidRPr="008A2C47">
              <w:rPr>
                <w:rFonts w:asciiTheme="minorHAnsi" w:hAnsiTheme="minorHAnsi" w:cstheme="minorHAnsi"/>
                <w:sz w:val="20"/>
              </w:rPr>
              <w:t>to bring harmonisation will be phased over a few years.</w:t>
            </w:r>
          </w:p>
          <w:p w14:paraId="1E11FE09" w14:textId="197C9407" w:rsidR="00716EEA" w:rsidRPr="004B73F6" w:rsidRDefault="00124D8A" w:rsidP="008A2C47">
            <w:pPr>
              <w:rPr>
                <w:rFonts w:cs="Arial"/>
                <w:sz w:val="18"/>
                <w:szCs w:val="24"/>
              </w:rPr>
            </w:pPr>
            <w:r w:rsidRPr="008A2C47">
              <w:rPr>
                <w:rFonts w:asciiTheme="minorHAnsi" w:hAnsiTheme="minorHAnsi" w:cstheme="minorHAnsi"/>
                <w:sz w:val="20"/>
              </w:rPr>
              <w:t>The Cinema in Daventry is nearing completion and the new “Reach for Health” building has been completed.</w:t>
            </w:r>
          </w:p>
        </w:tc>
      </w:tr>
      <w:tr w:rsidR="001B3B59" w:rsidRPr="00B706D1" w14:paraId="47E88010" w14:textId="77777777" w:rsidTr="005E5BBB">
        <w:trPr>
          <w:trHeight w:val="102"/>
        </w:trPr>
        <w:tc>
          <w:tcPr>
            <w:tcW w:w="738" w:type="dxa"/>
            <w:shd w:val="clear" w:color="auto" w:fill="auto"/>
          </w:tcPr>
          <w:p w14:paraId="42A7F167" w14:textId="6BB63605" w:rsidR="001B3B59" w:rsidRDefault="00540516" w:rsidP="001B3B59">
            <w:pPr>
              <w:jc w:val="center"/>
              <w:rPr>
                <w:rFonts w:asciiTheme="minorHAnsi" w:hAnsiTheme="minorHAnsi"/>
                <w:sz w:val="20"/>
                <w:szCs w:val="24"/>
              </w:rPr>
            </w:pPr>
            <w:r>
              <w:rPr>
                <w:rFonts w:asciiTheme="minorHAnsi" w:hAnsiTheme="minorHAnsi"/>
                <w:sz w:val="20"/>
                <w:szCs w:val="24"/>
              </w:rPr>
              <w:t>2</w:t>
            </w:r>
            <w:r w:rsidR="001B3B59">
              <w:rPr>
                <w:rFonts w:asciiTheme="minorHAnsi" w:hAnsiTheme="minorHAnsi"/>
                <w:sz w:val="20"/>
                <w:szCs w:val="24"/>
              </w:rPr>
              <w:t>.3</w:t>
            </w:r>
          </w:p>
        </w:tc>
        <w:tc>
          <w:tcPr>
            <w:tcW w:w="9497" w:type="dxa"/>
            <w:gridSpan w:val="9"/>
            <w:shd w:val="clear" w:color="auto" w:fill="auto"/>
          </w:tcPr>
          <w:p w14:paraId="3575D0D6" w14:textId="77777777" w:rsidR="001B3B59" w:rsidRPr="008A2C47" w:rsidRDefault="00124D8A" w:rsidP="001B3B59">
            <w:pPr>
              <w:rPr>
                <w:rFonts w:asciiTheme="minorHAnsi" w:hAnsiTheme="minorHAnsi" w:cstheme="minorHAnsi"/>
                <w:b/>
                <w:sz w:val="20"/>
              </w:rPr>
            </w:pPr>
            <w:r w:rsidRPr="008A2C47">
              <w:rPr>
                <w:rFonts w:asciiTheme="minorHAnsi" w:hAnsiTheme="minorHAnsi" w:cstheme="minorHAnsi"/>
                <w:b/>
                <w:sz w:val="20"/>
              </w:rPr>
              <w:t>Report from  County Councillor Malcolm Longley</w:t>
            </w:r>
          </w:p>
          <w:p w14:paraId="299E3101" w14:textId="77777777" w:rsidR="00124D8A" w:rsidRPr="008A2C47" w:rsidRDefault="00124D8A" w:rsidP="008F59BE">
            <w:pPr>
              <w:rPr>
                <w:rFonts w:asciiTheme="minorHAnsi" w:hAnsiTheme="minorHAnsi" w:cstheme="minorHAnsi"/>
                <w:sz w:val="20"/>
              </w:rPr>
            </w:pPr>
            <w:r w:rsidRPr="008A2C47">
              <w:rPr>
                <w:rFonts w:asciiTheme="minorHAnsi" w:hAnsiTheme="minorHAnsi" w:cstheme="minorHAnsi"/>
                <w:sz w:val="20"/>
              </w:rPr>
              <w:t xml:space="preserve">This is the last of three years that Councillor Longley has been in charge of “the County Council money” and it was expected that it should have been an easy year – not </w:t>
            </w:r>
            <w:r w:rsidR="008F59BE" w:rsidRPr="008A2C47">
              <w:rPr>
                <w:rFonts w:asciiTheme="minorHAnsi" w:hAnsiTheme="minorHAnsi" w:cstheme="minorHAnsi"/>
                <w:sz w:val="20"/>
              </w:rPr>
              <w:t>to be I’m afraid. NCC are now well placed to finish the third year with the proud boast of balancing the books for three years, increasing the reserves (currently at £45m) and reducing the borrowings(Down by circa £100m!!)  Hopefully these figures go some way to patching up the disastrous situation they were presented with at the end of the Financial Year 2017/18.</w:t>
            </w:r>
          </w:p>
          <w:p w14:paraId="3FE4CF10" w14:textId="607D52D2" w:rsidR="00716EEA" w:rsidRPr="004B73F6" w:rsidRDefault="008F59BE" w:rsidP="008A2C47">
            <w:pPr>
              <w:rPr>
                <w:rFonts w:cs="Arial"/>
                <w:sz w:val="18"/>
                <w:szCs w:val="24"/>
              </w:rPr>
            </w:pPr>
            <w:r w:rsidRPr="008A2C47">
              <w:rPr>
                <w:rFonts w:asciiTheme="minorHAnsi" w:hAnsiTheme="minorHAnsi" w:cstheme="minorHAnsi"/>
                <w:sz w:val="20"/>
              </w:rPr>
              <w:t>Cllr Longley forwarded a report on the finances of NCC to the end of period 5 (August).  The revenue report shows a forecast year end of an underspend of £4.3m.</w:t>
            </w:r>
          </w:p>
        </w:tc>
      </w:tr>
      <w:tr w:rsidR="001B3B59" w:rsidRPr="000B78AB" w14:paraId="79EE5640" w14:textId="77777777" w:rsidTr="005E5BBB">
        <w:tc>
          <w:tcPr>
            <w:tcW w:w="738" w:type="dxa"/>
            <w:shd w:val="clear" w:color="auto" w:fill="D9D9D9"/>
          </w:tcPr>
          <w:p w14:paraId="02F7DC09" w14:textId="03D9827B" w:rsidR="001B3B59" w:rsidRPr="00887DA7" w:rsidRDefault="00540516" w:rsidP="001B3B59">
            <w:pPr>
              <w:jc w:val="center"/>
              <w:rPr>
                <w:rFonts w:asciiTheme="minorHAnsi" w:hAnsiTheme="minorHAnsi"/>
                <w:b/>
                <w:szCs w:val="24"/>
              </w:rPr>
            </w:pPr>
            <w:r>
              <w:rPr>
                <w:rFonts w:asciiTheme="minorHAnsi" w:hAnsiTheme="minorHAnsi"/>
                <w:b/>
                <w:szCs w:val="24"/>
              </w:rPr>
              <w:t>3</w:t>
            </w:r>
          </w:p>
        </w:tc>
        <w:tc>
          <w:tcPr>
            <w:tcW w:w="9497" w:type="dxa"/>
            <w:gridSpan w:val="9"/>
            <w:shd w:val="clear" w:color="auto" w:fill="D9D9D9"/>
          </w:tcPr>
          <w:p w14:paraId="79C0F119" w14:textId="77777777" w:rsidR="001B3B59" w:rsidRPr="00887DA7" w:rsidRDefault="001B3B59" w:rsidP="001B3B59">
            <w:pPr>
              <w:rPr>
                <w:rFonts w:asciiTheme="minorHAnsi" w:hAnsiTheme="minorHAnsi"/>
                <w:i/>
                <w:szCs w:val="24"/>
              </w:rPr>
            </w:pPr>
            <w:r w:rsidRPr="00887DA7">
              <w:rPr>
                <w:rFonts w:asciiTheme="minorHAnsi" w:hAnsiTheme="minorHAnsi"/>
                <w:b/>
                <w:szCs w:val="24"/>
              </w:rPr>
              <w:t>DECLARATIONS of  INTEREST on the Agenda</w:t>
            </w:r>
          </w:p>
        </w:tc>
      </w:tr>
      <w:tr w:rsidR="001B3B59" w:rsidRPr="000B78AB" w14:paraId="69D8C1B6" w14:textId="77777777" w:rsidTr="005E5BBB">
        <w:tc>
          <w:tcPr>
            <w:tcW w:w="738" w:type="dxa"/>
            <w:shd w:val="clear" w:color="auto" w:fill="FFFFFF"/>
          </w:tcPr>
          <w:p w14:paraId="476FC412" w14:textId="39263A08" w:rsidR="001B3B59" w:rsidRPr="00C04DB1" w:rsidRDefault="00540516" w:rsidP="001B3B59">
            <w:pPr>
              <w:jc w:val="center"/>
              <w:rPr>
                <w:rFonts w:asciiTheme="minorHAnsi" w:hAnsiTheme="minorHAnsi"/>
                <w:sz w:val="20"/>
                <w:szCs w:val="24"/>
              </w:rPr>
            </w:pPr>
            <w:r>
              <w:rPr>
                <w:rFonts w:asciiTheme="minorHAnsi" w:hAnsiTheme="minorHAnsi"/>
                <w:sz w:val="20"/>
                <w:szCs w:val="24"/>
              </w:rPr>
              <w:t>3</w:t>
            </w:r>
            <w:r w:rsidR="001B3B59" w:rsidRPr="00C04DB1">
              <w:rPr>
                <w:rFonts w:asciiTheme="minorHAnsi" w:hAnsiTheme="minorHAnsi"/>
                <w:sz w:val="20"/>
                <w:szCs w:val="24"/>
              </w:rPr>
              <w:t>.1</w:t>
            </w:r>
          </w:p>
        </w:tc>
        <w:tc>
          <w:tcPr>
            <w:tcW w:w="9497" w:type="dxa"/>
            <w:gridSpan w:val="9"/>
            <w:shd w:val="clear" w:color="auto" w:fill="FFFFFF"/>
          </w:tcPr>
          <w:p w14:paraId="12F8B231" w14:textId="099B06D6" w:rsidR="001B3B59" w:rsidRPr="006D1E24" w:rsidRDefault="008F59BE" w:rsidP="009B5528">
            <w:pPr>
              <w:tabs>
                <w:tab w:val="left" w:pos="3276"/>
              </w:tabs>
              <w:contextualSpacing/>
              <w:rPr>
                <w:rFonts w:asciiTheme="minorHAnsi" w:hAnsiTheme="minorHAnsi" w:cstheme="minorHAnsi"/>
                <w:sz w:val="20"/>
              </w:rPr>
            </w:pPr>
            <w:r>
              <w:rPr>
                <w:rFonts w:asciiTheme="minorHAnsi" w:hAnsiTheme="minorHAnsi" w:cstheme="minorHAnsi"/>
                <w:sz w:val="20"/>
              </w:rPr>
              <w:t>Declarations of Disclosable Pecuniary or Other Interests – None.</w:t>
            </w:r>
          </w:p>
        </w:tc>
      </w:tr>
      <w:tr w:rsidR="001B3B59" w:rsidRPr="000B78AB" w14:paraId="16093FA6" w14:textId="77777777" w:rsidTr="005E5BBB">
        <w:tc>
          <w:tcPr>
            <w:tcW w:w="738" w:type="dxa"/>
            <w:shd w:val="clear" w:color="auto" w:fill="FFFFFF"/>
          </w:tcPr>
          <w:p w14:paraId="3B8C60FF" w14:textId="61BF041E" w:rsidR="001B3B59" w:rsidRPr="00C04DB1" w:rsidRDefault="00540516" w:rsidP="001B3B59">
            <w:pPr>
              <w:jc w:val="center"/>
              <w:rPr>
                <w:rFonts w:asciiTheme="minorHAnsi" w:hAnsiTheme="minorHAnsi"/>
                <w:sz w:val="20"/>
                <w:szCs w:val="24"/>
              </w:rPr>
            </w:pPr>
            <w:r>
              <w:rPr>
                <w:rFonts w:asciiTheme="minorHAnsi" w:hAnsiTheme="minorHAnsi"/>
                <w:sz w:val="20"/>
                <w:szCs w:val="24"/>
              </w:rPr>
              <w:t>3</w:t>
            </w:r>
            <w:r w:rsidR="001B3B59" w:rsidRPr="00C04DB1">
              <w:rPr>
                <w:rFonts w:asciiTheme="minorHAnsi" w:hAnsiTheme="minorHAnsi"/>
                <w:sz w:val="20"/>
                <w:szCs w:val="24"/>
              </w:rPr>
              <w:t>.2</w:t>
            </w:r>
          </w:p>
        </w:tc>
        <w:tc>
          <w:tcPr>
            <w:tcW w:w="9497" w:type="dxa"/>
            <w:gridSpan w:val="9"/>
            <w:shd w:val="clear" w:color="auto" w:fill="FFFFFF"/>
          </w:tcPr>
          <w:p w14:paraId="1371F679" w14:textId="5AFAE0E3" w:rsidR="001B3B59" w:rsidRPr="00C04DB1" w:rsidRDefault="001B3B59" w:rsidP="001B3B59">
            <w:pPr>
              <w:ind w:right="-108"/>
              <w:rPr>
                <w:rFonts w:asciiTheme="minorHAnsi" w:hAnsiTheme="minorHAnsi"/>
                <w:sz w:val="20"/>
                <w:szCs w:val="24"/>
              </w:rPr>
            </w:pPr>
            <w:r w:rsidRPr="00C04DB1">
              <w:rPr>
                <w:rFonts w:asciiTheme="minorHAnsi" w:hAnsiTheme="minorHAnsi"/>
                <w:sz w:val="20"/>
                <w:szCs w:val="24"/>
              </w:rPr>
              <w:t xml:space="preserve">No written requests for dispensation of DPI have been received. </w:t>
            </w:r>
          </w:p>
        </w:tc>
      </w:tr>
      <w:tr w:rsidR="001B3B59" w:rsidRPr="000B78AB" w14:paraId="68AB161B" w14:textId="77777777" w:rsidTr="005E5BBB">
        <w:tc>
          <w:tcPr>
            <w:tcW w:w="738" w:type="dxa"/>
            <w:shd w:val="clear" w:color="auto" w:fill="D9D9D9"/>
          </w:tcPr>
          <w:p w14:paraId="3C1E8B5E" w14:textId="06D44971" w:rsidR="001B3B59" w:rsidRPr="00887DA7" w:rsidRDefault="00540516" w:rsidP="001B3B59">
            <w:pPr>
              <w:jc w:val="center"/>
              <w:rPr>
                <w:rFonts w:asciiTheme="minorHAnsi" w:hAnsiTheme="minorHAnsi"/>
                <w:b/>
                <w:szCs w:val="24"/>
              </w:rPr>
            </w:pPr>
            <w:r>
              <w:rPr>
                <w:rFonts w:asciiTheme="minorHAnsi" w:hAnsiTheme="minorHAnsi"/>
                <w:b/>
                <w:szCs w:val="24"/>
              </w:rPr>
              <w:t>4</w:t>
            </w:r>
          </w:p>
        </w:tc>
        <w:tc>
          <w:tcPr>
            <w:tcW w:w="9497" w:type="dxa"/>
            <w:gridSpan w:val="9"/>
            <w:shd w:val="clear" w:color="auto" w:fill="D9D9D9"/>
          </w:tcPr>
          <w:p w14:paraId="7AD56C5D" w14:textId="77777777" w:rsidR="001B3B59" w:rsidRPr="00887DA7" w:rsidRDefault="001B3B59" w:rsidP="001B3B59">
            <w:pPr>
              <w:rPr>
                <w:rFonts w:asciiTheme="minorHAnsi" w:hAnsiTheme="minorHAnsi"/>
                <w:b/>
                <w:szCs w:val="24"/>
                <w:u w:val="single"/>
              </w:rPr>
            </w:pPr>
            <w:r w:rsidRPr="00887DA7">
              <w:rPr>
                <w:rFonts w:asciiTheme="minorHAnsi" w:hAnsiTheme="minorHAnsi"/>
                <w:b/>
                <w:szCs w:val="24"/>
              </w:rPr>
              <w:t xml:space="preserve">MINUTES  </w:t>
            </w:r>
          </w:p>
        </w:tc>
      </w:tr>
      <w:tr w:rsidR="001B3B59" w:rsidRPr="000B78AB" w14:paraId="64A4AE39" w14:textId="77777777" w:rsidTr="005E5BBB">
        <w:tc>
          <w:tcPr>
            <w:tcW w:w="738" w:type="dxa"/>
            <w:shd w:val="clear" w:color="auto" w:fill="FFFFFF"/>
          </w:tcPr>
          <w:p w14:paraId="067C006D" w14:textId="68E7D330" w:rsidR="001B3B59" w:rsidRPr="00C04DB1" w:rsidRDefault="00540516" w:rsidP="001B3B59">
            <w:pPr>
              <w:jc w:val="center"/>
              <w:rPr>
                <w:rFonts w:asciiTheme="minorHAnsi" w:hAnsiTheme="minorHAnsi"/>
                <w:sz w:val="20"/>
                <w:szCs w:val="24"/>
              </w:rPr>
            </w:pPr>
            <w:r>
              <w:rPr>
                <w:rFonts w:asciiTheme="minorHAnsi" w:hAnsiTheme="minorHAnsi"/>
                <w:sz w:val="20"/>
                <w:szCs w:val="24"/>
              </w:rPr>
              <w:t>4</w:t>
            </w:r>
            <w:r w:rsidR="001B3B59" w:rsidRPr="0004541B">
              <w:rPr>
                <w:rFonts w:asciiTheme="minorHAnsi" w:hAnsiTheme="minorHAnsi"/>
                <w:sz w:val="20"/>
                <w:szCs w:val="24"/>
              </w:rPr>
              <w:t>.1</w:t>
            </w:r>
          </w:p>
        </w:tc>
        <w:tc>
          <w:tcPr>
            <w:tcW w:w="9497" w:type="dxa"/>
            <w:gridSpan w:val="9"/>
            <w:shd w:val="clear" w:color="auto" w:fill="FFFFFF"/>
          </w:tcPr>
          <w:p w14:paraId="5E28F750" w14:textId="588E4126" w:rsidR="001B3B59" w:rsidRPr="00C04DB1" w:rsidRDefault="001B3B59" w:rsidP="00540516">
            <w:pPr>
              <w:rPr>
                <w:rFonts w:asciiTheme="minorHAnsi" w:hAnsiTheme="minorHAnsi"/>
                <w:sz w:val="20"/>
                <w:szCs w:val="24"/>
              </w:rPr>
            </w:pPr>
            <w:r w:rsidRPr="00C04DB1">
              <w:rPr>
                <w:rFonts w:asciiTheme="minorHAnsi" w:hAnsiTheme="minorHAnsi"/>
                <w:sz w:val="20"/>
                <w:szCs w:val="24"/>
              </w:rPr>
              <w:t xml:space="preserve">The Full Council minutes of </w:t>
            </w:r>
            <w:r w:rsidR="00540516">
              <w:rPr>
                <w:rFonts w:asciiTheme="minorHAnsi" w:hAnsiTheme="minorHAnsi"/>
                <w:sz w:val="20"/>
                <w:szCs w:val="24"/>
              </w:rPr>
              <w:t>Tuesday 1</w:t>
            </w:r>
            <w:r w:rsidR="00540516" w:rsidRPr="00540516">
              <w:rPr>
                <w:rFonts w:asciiTheme="minorHAnsi" w:hAnsiTheme="minorHAnsi"/>
                <w:sz w:val="20"/>
                <w:szCs w:val="24"/>
                <w:vertAlign w:val="superscript"/>
              </w:rPr>
              <w:t>st</w:t>
            </w:r>
            <w:r w:rsidR="00540516">
              <w:rPr>
                <w:rFonts w:asciiTheme="minorHAnsi" w:hAnsiTheme="minorHAnsi"/>
                <w:sz w:val="20"/>
                <w:szCs w:val="24"/>
              </w:rPr>
              <w:t xml:space="preserve"> September </w:t>
            </w:r>
            <w:r>
              <w:rPr>
                <w:rFonts w:asciiTheme="minorHAnsi" w:hAnsiTheme="minorHAnsi"/>
                <w:sz w:val="20"/>
                <w:szCs w:val="24"/>
              </w:rPr>
              <w:t>2020</w:t>
            </w:r>
            <w:r w:rsidRPr="00C04DB1">
              <w:rPr>
                <w:rFonts w:asciiTheme="minorHAnsi" w:hAnsiTheme="minorHAnsi"/>
                <w:sz w:val="20"/>
                <w:szCs w:val="24"/>
              </w:rPr>
              <w:t xml:space="preserve"> were approve</w:t>
            </w:r>
            <w:r>
              <w:rPr>
                <w:rFonts w:asciiTheme="minorHAnsi" w:hAnsiTheme="minorHAnsi"/>
                <w:sz w:val="20"/>
                <w:szCs w:val="24"/>
              </w:rPr>
              <w:t>d and signed as correct record</w:t>
            </w:r>
            <w:r w:rsidR="00540516">
              <w:rPr>
                <w:rFonts w:asciiTheme="minorHAnsi" w:hAnsiTheme="minorHAnsi"/>
                <w:sz w:val="20"/>
                <w:szCs w:val="24"/>
              </w:rPr>
              <w:t xml:space="preserve"> following alterations as detailed in Minutes of 16</w:t>
            </w:r>
            <w:r w:rsidR="00540516" w:rsidRPr="00540516">
              <w:rPr>
                <w:rFonts w:asciiTheme="minorHAnsi" w:hAnsiTheme="minorHAnsi"/>
                <w:sz w:val="20"/>
                <w:szCs w:val="24"/>
                <w:vertAlign w:val="superscript"/>
              </w:rPr>
              <w:t>th</w:t>
            </w:r>
            <w:r w:rsidR="00540516">
              <w:rPr>
                <w:rFonts w:asciiTheme="minorHAnsi" w:hAnsiTheme="minorHAnsi"/>
                <w:sz w:val="20"/>
                <w:szCs w:val="24"/>
              </w:rPr>
              <w:t xml:space="preserve"> September, and removal of additional notes added by the Clerk, which did not form part of the record of the meeting</w:t>
            </w:r>
            <w:r>
              <w:rPr>
                <w:rFonts w:asciiTheme="minorHAnsi" w:hAnsiTheme="minorHAnsi"/>
                <w:sz w:val="20"/>
                <w:szCs w:val="24"/>
              </w:rPr>
              <w:t>.</w:t>
            </w:r>
            <w:r w:rsidR="00540516">
              <w:rPr>
                <w:rFonts w:asciiTheme="minorHAnsi" w:hAnsiTheme="minorHAnsi"/>
                <w:sz w:val="20"/>
                <w:szCs w:val="24"/>
              </w:rPr>
              <w:t xml:space="preserve"> Signed approved minutes to be displayed on the website.</w:t>
            </w:r>
          </w:p>
        </w:tc>
      </w:tr>
      <w:tr w:rsidR="00540516" w:rsidRPr="000B78AB" w14:paraId="1E778F4C" w14:textId="77777777" w:rsidTr="005E5BBB">
        <w:tc>
          <w:tcPr>
            <w:tcW w:w="738" w:type="dxa"/>
            <w:shd w:val="clear" w:color="auto" w:fill="FFFFFF"/>
          </w:tcPr>
          <w:p w14:paraId="7EB41B34" w14:textId="6BC1074F" w:rsidR="00540516" w:rsidRDefault="00540516" w:rsidP="001B3B59">
            <w:pPr>
              <w:jc w:val="center"/>
              <w:rPr>
                <w:rFonts w:asciiTheme="minorHAnsi" w:hAnsiTheme="minorHAnsi"/>
                <w:sz w:val="20"/>
                <w:szCs w:val="24"/>
              </w:rPr>
            </w:pPr>
            <w:r>
              <w:rPr>
                <w:rFonts w:asciiTheme="minorHAnsi" w:hAnsiTheme="minorHAnsi"/>
                <w:sz w:val="20"/>
                <w:szCs w:val="24"/>
              </w:rPr>
              <w:t>4.2</w:t>
            </w:r>
          </w:p>
        </w:tc>
        <w:tc>
          <w:tcPr>
            <w:tcW w:w="9497" w:type="dxa"/>
            <w:gridSpan w:val="9"/>
            <w:shd w:val="clear" w:color="auto" w:fill="FFFFFF"/>
          </w:tcPr>
          <w:p w14:paraId="5E848F3A" w14:textId="3640A2D7" w:rsidR="00540516" w:rsidRPr="00C04DB1" w:rsidRDefault="00540516" w:rsidP="00540516">
            <w:pPr>
              <w:rPr>
                <w:rFonts w:asciiTheme="minorHAnsi" w:hAnsiTheme="minorHAnsi"/>
                <w:sz w:val="20"/>
                <w:szCs w:val="24"/>
              </w:rPr>
            </w:pPr>
            <w:r>
              <w:rPr>
                <w:rFonts w:asciiTheme="minorHAnsi" w:hAnsiTheme="minorHAnsi"/>
                <w:sz w:val="20"/>
                <w:szCs w:val="24"/>
              </w:rPr>
              <w:t>The Minutes of Kilsby Parish Council Extraordinary Meeting</w:t>
            </w:r>
            <w:r w:rsidR="00CE3C25">
              <w:rPr>
                <w:rFonts w:asciiTheme="minorHAnsi" w:hAnsiTheme="minorHAnsi"/>
                <w:sz w:val="20"/>
                <w:szCs w:val="24"/>
              </w:rPr>
              <w:t xml:space="preserve"> 16</w:t>
            </w:r>
            <w:r w:rsidR="00CE3C25" w:rsidRPr="00CE3C25">
              <w:rPr>
                <w:rFonts w:asciiTheme="minorHAnsi" w:hAnsiTheme="minorHAnsi"/>
                <w:sz w:val="20"/>
                <w:szCs w:val="24"/>
                <w:vertAlign w:val="superscript"/>
              </w:rPr>
              <w:t>th</w:t>
            </w:r>
            <w:r w:rsidR="00CE3C25">
              <w:rPr>
                <w:rFonts w:asciiTheme="minorHAnsi" w:hAnsiTheme="minorHAnsi"/>
                <w:sz w:val="20"/>
                <w:szCs w:val="24"/>
              </w:rPr>
              <w:t xml:space="preserve"> September were approved and signed.</w:t>
            </w:r>
          </w:p>
        </w:tc>
      </w:tr>
      <w:tr w:rsidR="001B3B59" w:rsidRPr="000B78AB" w14:paraId="5417B230" w14:textId="77777777" w:rsidTr="005E5BBB">
        <w:trPr>
          <w:trHeight w:val="404"/>
        </w:trPr>
        <w:tc>
          <w:tcPr>
            <w:tcW w:w="738" w:type="dxa"/>
            <w:shd w:val="clear" w:color="auto" w:fill="D9D9D9"/>
          </w:tcPr>
          <w:p w14:paraId="23415EC5" w14:textId="5A5E09DA" w:rsidR="001B3B59" w:rsidRPr="00887DA7" w:rsidRDefault="00CE3C25" w:rsidP="001B3B59">
            <w:pPr>
              <w:jc w:val="center"/>
              <w:rPr>
                <w:rFonts w:asciiTheme="minorHAnsi" w:hAnsiTheme="minorHAnsi"/>
                <w:b/>
                <w:szCs w:val="24"/>
              </w:rPr>
            </w:pPr>
            <w:r>
              <w:rPr>
                <w:rFonts w:asciiTheme="minorHAnsi" w:hAnsiTheme="minorHAnsi"/>
                <w:b/>
                <w:szCs w:val="24"/>
              </w:rPr>
              <w:t>5</w:t>
            </w:r>
          </w:p>
        </w:tc>
        <w:tc>
          <w:tcPr>
            <w:tcW w:w="9497" w:type="dxa"/>
            <w:gridSpan w:val="9"/>
            <w:shd w:val="clear" w:color="auto" w:fill="D9D9D9"/>
          </w:tcPr>
          <w:p w14:paraId="1DDD767F" w14:textId="79B56AD6" w:rsidR="001B3B59" w:rsidRPr="00887DA7" w:rsidRDefault="001B3B59" w:rsidP="001B3B59">
            <w:pPr>
              <w:rPr>
                <w:rFonts w:asciiTheme="minorHAnsi" w:hAnsiTheme="minorHAnsi"/>
                <w:b/>
                <w:szCs w:val="24"/>
              </w:rPr>
            </w:pPr>
            <w:r>
              <w:rPr>
                <w:rFonts w:asciiTheme="minorHAnsi" w:hAnsiTheme="minorHAnsi"/>
                <w:b/>
                <w:szCs w:val="24"/>
              </w:rPr>
              <w:t xml:space="preserve">Clerk’s Report </w:t>
            </w:r>
            <w:r w:rsidR="003B5B3C" w:rsidRPr="00C85E4E">
              <w:rPr>
                <w:rFonts w:asciiTheme="minorHAnsi" w:hAnsiTheme="minorHAnsi" w:cstheme="minorHAnsi"/>
                <w:i/>
                <w:sz w:val="20"/>
                <w:szCs w:val="22"/>
              </w:rPr>
              <w:t>–for information only.</w:t>
            </w:r>
          </w:p>
        </w:tc>
      </w:tr>
      <w:tr w:rsidR="001B3B59" w:rsidRPr="000B78AB" w14:paraId="12C763B1" w14:textId="77777777" w:rsidTr="001620DD">
        <w:trPr>
          <w:trHeight w:val="557"/>
        </w:trPr>
        <w:tc>
          <w:tcPr>
            <w:tcW w:w="738" w:type="dxa"/>
            <w:shd w:val="clear" w:color="auto" w:fill="auto"/>
          </w:tcPr>
          <w:p w14:paraId="487CB0DC" w14:textId="5439E828" w:rsidR="001B3B59" w:rsidRPr="0004541B" w:rsidRDefault="00CE3C25" w:rsidP="001B3B59">
            <w:pPr>
              <w:jc w:val="center"/>
              <w:rPr>
                <w:rFonts w:asciiTheme="minorHAnsi" w:hAnsiTheme="minorHAnsi"/>
                <w:sz w:val="20"/>
                <w:szCs w:val="24"/>
              </w:rPr>
            </w:pPr>
            <w:r>
              <w:rPr>
                <w:rFonts w:asciiTheme="minorHAnsi" w:hAnsiTheme="minorHAnsi"/>
                <w:sz w:val="20"/>
                <w:szCs w:val="24"/>
              </w:rPr>
              <w:t>5</w:t>
            </w:r>
            <w:r w:rsidR="001B3B59" w:rsidRPr="0004541B">
              <w:rPr>
                <w:rFonts w:asciiTheme="minorHAnsi" w:hAnsiTheme="minorHAnsi"/>
                <w:sz w:val="20"/>
                <w:szCs w:val="24"/>
              </w:rPr>
              <w:t>.1</w:t>
            </w:r>
          </w:p>
        </w:tc>
        <w:tc>
          <w:tcPr>
            <w:tcW w:w="9497" w:type="dxa"/>
            <w:gridSpan w:val="9"/>
            <w:tcBorders>
              <w:bottom w:val="single" w:sz="4" w:space="0" w:color="auto"/>
            </w:tcBorders>
            <w:shd w:val="clear" w:color="auto" w:fill="auto"/>
          </w:tcPr>
          <w:p w14:paraId="410F4441" w14:textId="77777777" w:rsidR="001B3B59" w:rsidRDefault="00CE3C25" w:rsidP="001B3B59">
            <w:pPr>
              <w:tabs>
                <w:tab w:val="left" w:pos="1116"/>
              </w:tabs>
              <w:rPr>
                <w:rFonts w:asciiTheme="minorHAnsi" w:hAnsiTheme="minorHAnsi" w:cstheme="minorHAnsi"/>
                <w:sz w:val="20"/>
                <w:szCs w:val="22"/>
              </w:rPr>
            </w:pPr>
            <w:r>
              <w:rPr>
                <w:rFonts w:asciiTheme="minorHAnsi" w:hAnsiTheme="minorHAnsi" w:cstheme="minorHAnsi"/>
                <w:sz w:val="20"/>
                <w:szCs w:val="22"/>
              </w:rPr>
              <w:t>The Locum Clerk, Catherine Camp introduced herself and explained that she had been employed to provide Maternity cover for a year.</w:t>
            </w:r>
          </w:p>
          <w:p w14:paraId="7299D683" w14:textId="7B2676AD" w:rsidR="00CE3C25" w:rsidRPr="0049331E" w:rsidRDefault="00CE3C25" w:rsidP="001B3B59">
            <w:pPr>
              <w:tabs>
                <w:tab w:val="left" w:pos="1116"/>
              </w:tabs>
              <w:rPr>
                <w:rFonts w:asciiTheme="minorHAnsi" w:hAnsiTheme="minorHAnsi" w:cstheme="minorHAnsi"/>
                <w:sz w:val="20"/>
                <w:szCs w:val="22"/>
              </w:rPr>
            </w:pPr>
            <w:r>
              <w:rPr>
                <w:rFonts w:asciiTheme="minorHAnsi" w:hAnsiTheme="minorHAnsi" w:cstheme="minorHAnsi"/>
                <w:sz w:val="20"/>
                <w:szCs w:val="22"/>
              </w:rPr>
              <w:t>It was noted that paperwork has been submitted to allow the Locum Clerk to access Unity Trust Bank Accounts.</w:t>
            </w:r>
          </w:p>
        </w:tc>
      </w:tr>
      <w:tr w:rsidR="00CE3C25" w:rsidRPr="000B78AB" w14:paraId="06E8FEA2" w14:textId="77777777" w:rsidTr="00CE3C25">
        <w:tc>
          <w:tcPr>
            <w:tcW w:w="738" w:type="dxa"/>
            <w:shd w:val="clear" w:color="auto" w:fill="auto"/>
          </w:tcPr>
          <w:p w14:paraId="0FA10525" w14:textId="337D4593" w:rsidR="00CE3C25" w:rsidRPr="00CE3C25" w:rsidRDefault="00CE3C25" w:rsidP="001B3B59">
            <w:pPr>
              <w:jc w:val="center"/>
              <w:rPr>
                <w:rFonts w:asciiTheme="minorHAnsi" w:hAnsiTheme="minorHAnsi" w:cstheme="minorHAnsi"/>
                <w:sz w:val="20"/>
                <w:szCs w:val="22"/>
              </w:rPr>
            </w:pPr>
            <w:r>
              <w:rPr>
                <w:rFonts w:asciiTheme="minorHAnsi" w:hAnsiTheme="minorHAnsi" w:cstheme="minorHAnsi"/>
                <w:sz w:val="20"/>
                <w:szCs w:val="22"/>
              </w:rPr>
              <w:t>5.2</w:t>
            </w:r>
          </w:p>
        </w:tc>
        <w:tc>
          <w:tcPr>
            <w:tcW w:w="9497" w:type="dxa"/>
            <w:gridSpan w:val="9"/>
            <w:tcBorders>
              <w:bottom w:val="single" w:sz="4" w:space="0" w:color="auto"/>
            </w:tcBorders>
            <w:shd w:val="clear" w:color="auto" w:fill="auto"/>
          </w:tcPr>
          <w:p w14:paraId="2F4F0E6C" w14:textId="5BC87F25" w:rsidR="00CE3C25" w:rsidRPr="00CE3C25" w:rsidRDefault="00CE3C25" w:rsidP="001B3B59">
            <w:pPr>
              <w:tabs>
                <w:tab w:val="left" w:pos="1116"/>
              </w:tabs>
              <w:rPr>
                <w:rFonts w:asciiTheme="minorHAnsi" w:hAnsiTheme="minorHAnsi" w:cstheme="minorHAnsi"/>
                <w:sz w:val="22"/>
                <w:szCs w:val="22"/>
              </w:rPr>
            </w:pPr>
            <w:r>
              <w:rPr>
                <w:rFonts w:asciiTheme="minorHAnsi" w:hAnsiTheme="minorHAnsi" w:cstheme="minorHAnsi"/>
                <w:sz w:val="22"/>
                <w:szCs w:val="22"/>
              </w:rPr>
              <w:t>The Locum Clerk gave advice on the legal position with regard to recording of meetings.</w:t>
            </w:r>
          </w:p>
        </w:tc>
      </w:tr>
      <w:tr w:rsidR="001B3B59" w:rsidRPr="000B78AB" w14:paraId="673FCEAC" w14:textId="77777777" w:rsidTr="005E5BBB">
        <w:tc>
          <w:tcPr>
            <w:tcW w:w="738" w:type="dxa"/>
            <w:shd w:val="clear" w:color="auto" w:fill="D9D9D9" w:themeFill="background1" w:themeFillShade="D9"/>
          </w:tcPr>
          <w:p w14:paraId="56F430D1" w14:textId="055D0807" w:rsidR="001B3B59" w:rsidRDefault="00CE3C25" w:rsidP="001B3B59">
            <w:pPr>
              <w:jc w:val="center"/>
              <w:rPr>
                <w:rFonts w:asciiTheme="minorHAnsi" w:hAnsiTheme="minorHAnsi"/>
                <w:szCs w:val="24"/>
              </w:rPr>
            </w:pPr>
            <w:r>
              <w:rPr>
                <w:rFonts w:asciiTheme="minorHAnsi" w:hAnsiTheme="minorHAnsi" w:cstheme="minorHAnsi"/>
                <w:b/>
                <w:sz w:val="20"/>
                <w:szCs w:val="22"/>
              </w:rPr>
              <w:t>6</w:t>
            </w:r>
          </w:p>
        </w:tc>
        <w:tc>
          <w:tcPr>
            <w:tcW w:w="9497" w:type="dxa"/>
            <w:gridSpan w:val="9"/>
            <w:tcBorders>
              <w:bottom w:val="single" w:sz="4" w:space="0" w:color="auto"/>
            </w:tcBorders>
            <w:shd w:val="clear" w:color="auto" w:fill="D9D9D9" w:themeFill="background1" w:themeFillShade="D9"/>
          </w:tcPr>
          <w:p w14:paraId="7101A5BA" w14:textId="4D548AA0" w:rsidR="001B3B59" w:rsidRPr="005E5BBB" w:rsidRDefault="001B3B59" w:rsidP="001B3B59">
            <w:pPr>
              <w:tabs>
                <w:tab w:val="left" w:pos="1116"/>
              </w:tabs>
              <w:rPr>
                <w:rFonts w:asciiTheme="minorHAnsi" w:hAnsiTheme="minorHAnsi" w:cstheme="minorHAnsi"/>
                <w:b/>
                <w:sz w:val="22"/>
                <w:szCs w:val="22"/>
              </w:rPr>
            </w:pPr>
            <w:r>
              <w:rPr>
                <w:rFonts w:asciiTheme="minorHAnsi" w:hAnsiTheme="minorHAnsi" w:cstheme="minorHAnsi"/>
                <w:b/>
                <w:sz w:val="22"/>
                <w:szCs w:val="22"/>
              </w:rPr>
              <w:t xml:space="preserve">GENERAL MATTERS  </w:t>
            </w:r>
          </w:p>
        </w:tc>
      </w:tr>
      <w:tr w:rsidR="001B3B59" w:rsidRPr="000B78AB" w14:paraId="22AB7406" w14:textId="77777777" w:rsidTr="000A3DAF">
        <w:trPr>
          <w:trHeight w:val="274"/>
        </w:trPr>
        <w:tc>
          <w:tcPr>
            <w:tcW w:w="738" w:type="dxa"/>
            <w:shd w:val="clear" w:color="auto" w:fill="auto"/>
          </w:tcPr>
          <w:p w14:paraId="6B79AC64" w14:textId="55E1809A" w:rsidR="001B3B59" w:rsidRPr="004901E9" w:rsidRDefault="00CE3C25" w:rsidP="001B3B59">
            <w:pPr>
              <w:jc w:val="center"/>
              <w:rPr>
                <w:rFonts w:asciiTheme="minorHAnsi" w:hAnsiTheme="minorHAnsi" w:cstheme="minorHAnsi"/>
                <w:sz w:val="20"/>
              </w:rPr>
            </w:pPr>
            <w:r>
              <w:rPr>
                <w:rFonts w:asciiTheme="minorHAnsi" w:hAnsiTheme="minorHAnsi" w:cstheme="minorHAnsi"/>
                <w:sz w:val="20"/>
                <w:szCs w:val="22"/>
              </w:rPr>
              <w:t>6</w:t>
            </w:r>
            <w:r w:rsidR="001B3B59">
              <w:rPr>
                <w:rFonts w:asciiTheme="minorHAnsi" w:hAnsiTheme="minorHAnsi" w:cstheme="minorHAnsi"/>
                <w:sz w:val="20"/>
                <w:szCs w:val="22"/>
              </w:rPr>
              <w:t xml:space="preserve">.1 </w:t>
            </w:r>
          </w:p>
        </w:tc>
        <w:tc>
          <w:tcPr>
            <w:tcW w:w="9497" w:type="dxa"/>
            <w:gridSpan w:val="9"/>
            <w:tcBorders>
              <w:bottom w:val="single" w:sz="4" w:space="0" w:color="auto"/>
            </w:tcBorders>
            <w:shd w:val="clear" w:color="auto" w:fill="auto"/>
          </w:tcPr>
          <w:p w14:paraId="7AE701A3" w14:textId="77777777" w:rsidR="00297AA7" w:rsidRDefault="00CE3C25" w:rsidP="00CE3C25">
            <w:pPr>
              <w:tabs>
                <w:tab w:val="left" w:pos="1116"/>
              </w:tabs>
              <w:rPr>
                <w:rFonts w:asciiTheme="minorHAnsi" w:hAnsiTheme="minorHAnsi" w:cstheme="minorHAnsi"/>
                <w:b/>
                <w:sz w:val="20"/>
              </w:rPr>
            </w:pPr>
            <w:r>
              <w:rPr>
                <w:rFonts w:asciiTheme="minorHAnsi" w:hAnsiTheme="minorHAnsi" w:cstheme="minorHAnsi"/>
                <w:b/>
                <w:sz w:val="20"/>
              </w:rPr>
              <w:t>Kilsby Housing Needs Survey</w:t>
            </w:r>
          </w:p>
          <w:p w14:paraId="35D760DB" w14:textId="158E146F" w:rsidR="00EB027F" w:rsidRPr="00EB027F" w:rsidRDefault="00EB027F" w:rsidP="008A2C47">
            <w:pPr>
              <w:tabs>
                <w:tab w:val="left" w:pos="1116"/>
              </w:tabs>
              <w:rPr>
                <w:rFonts w:asciiTheme="minorHAnsi" w:hAnsiTheme="minorHAnsi" w:cstheme="minorHAnsi"/>
                <w:sz w:val="20"/>
              </w:rPr>
            </w:pPr>
            <w:r>
              <w:rPr>
                <w:rFonts w:asciiTheme="minorHAnsi" w:hAnsiTheme="minorHAnsi" w:cstheme="minorHAnsi"/>
                <w:sz w:val="20"/>
              </w:rPr>
              <w:t xml:space="preserve">It was </w:t>
            </w:r>
            <w:r>
              <w:rPr>
                <w:rFonts w:asciiTheme="minorHAnsi" w:hAnsiTheme="minorHAnsi" w:cstheme="minorHAnsi"/>
                <w:b/>
                <w:sz w:val="20"/>
              </w:rPr>
              <w:t xml:space="preserve">resolved </w:t>
            </w:r>
            <w:r>
              <w:rPr>
                <w:rFonts w:asciiTheme="minorHAnsi" w:hAnsiTheme="minorHAnsi" w:cstheme="minorHAnsi"/>
                <w:sz w:val="20"/>
              </w:rPr>
              <w:t xml:space="preserve">to ask DDC to proceed with the Housing </w:t>
            </w:r>
            <w:r w:rsidR="008A2C47">
              <w:rPr>
                <w:rFonts w:asciiTheme="minorHAnsi" w:hAnsiTheme="minorHAnsi" w:cstheme="minorHAnsi"/>
                <w:sz w:val="20"/>
              </w:rPr>
              <w:t>Needs Survey and to include Qu9 which refers t</w:t>
            </w:r>
            <w:r>
              <w:rPr>
                <w:rFonts w:asciiTheme="minorHAnsi" w:hAnsiTheme="minorHAnsi" w:cstheme="minorHAnsi"/>
                <w:sz w:val="20"/>
              </w:rPr>
              <w:t>o housing mix.</w:t>
            </w:r>
            <w:r w:rsidR="00E0524D">
              <w:rPr>
                <w:rFonts w:asciiTheme="minorHAnsi" w:hAnsiTheme="minorHAnsi" w:cstheme="minorHAnsi"/>
                <w:sz w:val="20"/>
              </w:rPr>
              <w:t xml:space="preserve"> Cllrs Massey and Thompson to arrange any advertising of the start date as required by DDC. Paper copy’s of the survey form to be available in the Village Shop, but DDC will encourage an online response wherever possible.</w:t>
            </w:r>
          </w:p>
        </w:tc>
      </w:tr>
      <w:tr w:rsidR="00CE3C25" w:rsidRPr="000B78AB" w14:paraId="0100BDD5" w14:textId="77777777" w:rsidTr="000A3DAF">
        <w:trPr>
          <w:trHeight w:val="274"/>
        </w:trPr>
        <w:tc>
          <w:tcPr>
            <w:tcW w:w="738" w:type="dxa"/>
            <w:shd w:val="clear" w:color="auto" w:fill="auto"/>
          </w:tcPr>
          <w:p w14:paraId="6912E2F9" w14:textId="147F43D0" w:rsidR="00CE3C25" w:rsidRDefault="00CE3C25" w:rsidP="001B3B59">
            <w:pPr>
              <w:jc w:val="center"/>
              <w:rPr>
                <w:rFonts w:asciiTheme="minorHAnsi" w:hAnsiTheme="minorHAnsi" w:cstheme="minorHAnsi"/>
                <w:sz w:val="20"/>
                <w:szCs w:val="22"/>
              </w:rPr>
            </w:pPr>
            <w:r>
              <w:rPr>
                <w:rFonts w:asciiTheme="minorHAnsi" w:hAnsiTheme="minorHAnsi" w:cstheme="minorHAnsi"/>
                <w:sz w:val="20"/>
                <w:szCs w:val="22"/>
              </w:rPr>
              <w:t>6.2</w:t>
            </w:r>
          </w:p>
        </w:tc>
        <w:tc>
          <w:tcPr>
            <w:tcW w:w="9497" w:type="dxa"/>
            <w:gridSpan w:val="9"/>
            <w:tcBorders>
              <w:bottom w:val="single" w:sz="4" w:space="0" w:color="auto"/>
            </w:tcBorders>
            <w:shd w:val="clear" w:color="auto" w:fill="auto"/>
          </w:tcPr>
          <w:p w14:paraId="743218AC" w14:textId="77777777" w:rsidR="00CE3C25" w:rsidRDefault="00CE3C25" w:rsidP="00CE3C25">
            <w:pPr>
              <w:tabs>
                <w:tab w:val="left" w:pos="1116"/>
              </w:tabs>
              <w:rPr>
                <w:rFonts w:asciiTheme="minorHAnsi" w:hAnsiTheme="minorHAnsi" w:cstheme="minorHAnsi"/>
                <w:b/>
                <w:sz w:val="20"/>
              </w:rPr>
            </w:pPr>
            <w:r>
              <w:rPr>
                <w:rFonts w:asciiTheme="minorHAnsi" w:hAnsiTheme="minorHAnsi" w:cstheme="minorHAnsi"/>
                <w:b/>
                <w:sz w:val="20"/>
              </w:rPr>
              <w:t>Kilsby Neighbourhood Development Plan Review.</w:t>
            </w:r>
          </w:p>
          <w:p w14:paraId="149A5D7A" w14:textId="42F34245" w:rsidR="00CE3C25" w:rsidRPr="00CE3C25" w:rsidRDefault="00CE3C25" w:rsidP="00CE3C25">
            <w:pPr>
              <w:tabs>
                <w:tab w:val="left" w:pos="1116"/>
              </w:tabs>
              <w:rPr>
                <w:rFonts w:asciiTheme="minorHAnsi" w:hAnsiTheme="minorHAnsi" w:cstheme="minorHAnsi"/>
                <w:sz w:val="20"/>
              </w:rPr>
            </w:pPr>
            <w:r>
              <w:rPr>
                <w:rFonts w:asciiTheme="minorHAnsi" w:hAnsiTheme="minorHAnsi" w:cstheme="minorHAnsi"/>
                <w:sz w:val="20"/>
              </w:rPr>
              <w:t xml:space="preserve">It was </w:t>
            </w:r>
            <w:r>
              <w:rPr>
                <w:rFonts w:asciiTheme="minorHAnsi" w:hAnsiTheme="minorHAnsi" w:cstheme="minorHAnsi"/>
                <w:b/>
                <w:sz w:val="20"/>
              </w:rPr>
              <w:t>RESOLVED</w:t>
            </w:r>
            <w:r>
              <w:rPr>
                <w:rFonts w:asciiTheme="minorHAnsi" w:hAnsiTheme="minorHAnsi" w:cstheme="minorHAnsi"/>
                <w:sz w:val="20"/>
              </w:rPr>
              <w:t xml:space="preserve"> to approve the engagement of Kirkwells Town Planning to provide support for the NDP review on the basis of their Support Package proposal dated September 2020, on the understanding that a grant can be obtained from Locality to cover the costs of their services.</w:t>
            </w:r>
            <w:r w:rsidR="00E0524D">
              <w:rPr>
                <w:rFonts w:asciiTheme="minorHAnsi" w:hAnsiTheme="minorHAnsi" w:cstheme="minorHAnsi"/>
                <w:sz w:val="20"/>
              </w:rPr>
              <w:t xml:space="preserve"> Cost will be £4400 if minor alterations are required. If material changes become apparent the cost will be £8800. Grant of up to £10,000 is available for the review.</w:t>
            </w:r>
          </w:p>
        </w:tc>
      </w:tr>
      <w:tr w:rsidR="00CE3C25" w:rsidRPr="000B78AB" w14:paraId="044651AD" w14:textId="77777777" w:rsidTr="000A3DAF">
        <w:trPr>
          <w:trHeight w:val="274"/>
        </w:trPr>
        <w:tc>
          <w:tcPr>
            <w:tcW w:w="738" w:type="dxa"/>
            <w:shd w:val="clear" w:color="auto" w:fill="auto"/>
          </w:tcPr>
          <w:p w14:paraId="5B4D0B54" w14:textId="18B8109F" w:rsidR="00CE3C25" w:rsidRDefault="00CE3C25" w:rsidP="001B3B59">
            <w:pPr>
              <w:jc w:val="center"/>
              <w:rPr>
                <w:rFonts w:asciiTheme="minorHAnsi" w:hAnsiTheme="minorHAnsi" w:cstheme="minorHAnsi"/>
                <w:sz w:val="20"/>
                <w:szCs w:val="22"/>
              </w:rPr>
            </w:pPr>
            <w:r>
              <w:rPr>
                <w:rFonts w:asciiTheme="minorHAnsi" w:hAnsiTheme="minorHAnsi" w:cstheme="minorHAnsi"/>
                <w:sz w:val="20"/>
                <w:szCs w:val="22"/>
              </w:rPr>
              <w:t>6.3</w:t>
            </w:r>
          </w:p>
        </w:tc>
        <w:tc>
          <w:tcPr>
            <w:tcW w:w="9497" w:type="dxa"/>
            <w:gridSpan w:val="9"/>
            <w:tcBorders>
              <w:bottom w:val="single" w:sz="4" w:space="0" w:color="auto"/>
            </w:tcBorders>
            <w:shd w:val="clear" w:color="auto" w:fill="auto"/>
          </w:tcPr>
          <w:p w14:paraId="35B88EAD" w14:textId="35361273" w:rsidR="00CE3C25" w:rsidRPr="004A2956" w:rsidRDefault="004A2956" w:rsidP="00CE3C25">
            <w:pPr>
              <w:tabs>
                <w:tab w:val="left" w:pos="1116"/>
              </w:tabs>
              <w:rPr>
                <w:rFonts w:asciiTheme="minorHAnsi" w:hAnsiTheme="minorHAnsi" w:cstheme="minorHAnsi"/>
                <w:sz w:val="20"/>
              </w:rPr>
            </w:pPr>
            <w:r>
              <w:rPr>
                <w:rFonts w:asciiTheme="minorHAnsi" w:hAnsiTheme="minorHAnsi" w:cstheme="minorHAnsi"/>
                <w:b/>
                <w:sz w:val="20"/>
              </w:rPr>
              <w:t xml:space="preserve">PC Projects </w:t>
            </w:r>
            <w:r>
              <w:rPr>
                <w:rFonts w:asciiTheme="minorHAnsi" w:hAnsiTheme="minorHAnsi" w:cstheme="minorHAnsi"/>
                <w:sz w:val="20"/>
              </w:rPr>
              <w:t>Updates and progress on projects for PC recommendation or decision:</w:t>
            </w:r>
          </w:p>
        </w:tc>
      </w:tr>
      <w:tr w:rsidR="004A2956" w:rsidRPr="000B78AB" w14:paraId="56F773BF" w14:textId="77777777" w:rsidTr="000A3DAF">
        <w:trPr>
          <w:trHeight w:val="274"/>
        </w:trPr>
        <w:tc>
          <w:tcPr>
            <w:tcW w:w="738" w:type="dxa"/>
            <w:shd w:val="clear" w:color="auto" w:fill="auto"/>
          </w:tcPr>
          <w:p w14:paraId="0C320B93" w14:textId="6E205BA6" w:rsidR="004A2956" w:rsidRDefault="004A2956" w:rsidP="001B3B59">
            <w:pPr>
              <w:jc w:val="center"/>
              <w:rPr>
                <w:rFonts w:asciiTheme="minorHAnsi" w:hAnsiTheme="minorHAnsi" w:cstheme="minorHAnsi"/>
                <w:sz w:val="20"/>
                <w:szCs w:val="22"/>
              </w:rPr>
            </w:pPr>
            <w:r>
              <w:rPr>
                <w:rFonts w:asciiTheme="minorHAnsi" w:hAnsiTheme="minorHAnsi" w:cstheme="minorHAnsi"/>
                <w:sz w:val="20"/>
                <w:szCs w:val="22"/>
              </w:rPr>
              <w:t>6.3.1</w:t>
            </w:r>
          </w:p>
        </w:tc>
        <w:tc>
          <w:tcPr>
            <w:tcW w:w="9497" w:type="dxa"/>
            <w:gridSpan w:val="9"/>
            <w:tcBorders>
              <w:bottom w:val="single" w:sz="4" w:space="0" w:color="auto"/>
            </w:tcBorders>
            <w:shd w:val="clear" w:color="auto" w:fill="auto"/>
          </w:tcPr>
          <w:p w14:paraId="76F2AD83" w14:textId="0B927428" w:rsidR="004A2956" w:rsidRPr="00754C85" w:rsidRDefault="004A2956" w:rsidP="00952830">
            <w:pPr>
              <w:tabs>
                <w:tab w:val="left" w:pos="1116"/>
              </w:tabs>
              <w:rPr>
                <w:rFonts w:asciiTheme="minorHAnsi" w:hAnsiTheme="minorHAnsi" w:cstheme="minorHAnsi"/>
                <w:b/>
                <w:sz w:val="20"/>
              </w:rPr>
            </w:pPr>
            <w:r>
              <w:rPr>
                <w:rFonts w:asciiTheme="minorHAnsi" w:hAnsiTheme="minorHAnsi" w:cstheme="minorHAnsi"/>
                <w:b/>
                <w:sz w:val="20"/>
              </w:rPr>
              <w:t>Offering a Defibrillator to the Village Hall</w:t>
            </w:r>
            <w:r w:rsidR="00754C85">
              <w:rPr>
                <w:rFonts w:asciiTheme="minorHAnsi" w:hAnsiTheme="minorHAnsi" w:cstheme="minorHAnsi"/>
                <w:b/>
                <w:sz w:val="20"/>
              </w:rPr>
              <w:t xml:space="preserve"> </w:t>
            </w:r>
            <w:r w:rsidR="00754C85">
              <w:rPr>
                <w:rFonts w:asciiTheme="minorHAnsi" w:hAnsiTheme="minorHAnsi" w:cstheme="minorHAnsi"/>
                <w:sz w:val="20"/>
              </w:rPr>
              <w:t xml:space="preserve">The Locum Clerk was provided with an update on this matter. </w:t>
            </w:r>
            <w:r w:rsidR="00485E61">
              <w:rPr>
                <w:rFonts w:asciiTheme="minorHAnsi" w:hAnsiTheme="minorHAnsi" w:cstheme="minorHAnsi"/>
                <w:sz w:val="20"/>
              </w:rPr>
              <w:t>Clerk was asked to confirm the ongoing costs of Battery and replacement pads for a Defibrillator</w:t>
            </w:r>
            <w:r w:rsidR="00952830">
              <w:rPr>
                <w:rFonts w:asciiTheme="minorHAnsi" w:hAnsiTheme="minorHAnsi" w:cstheme="minorHAnsi"/>
                <w:sz w:val="20"/>
              </w:rPr>
              <w:t xml:space="preserve"> and to arrange installation.</w:t>
            </w:r>
          </w:p>
        </w:tc>
      </w:tr>
      <w:tr w:rsidR="00DC7773" w:rsidRPr="000B78AB" w14:paraId="5EECE4FD" w14:textId="77777777" w:rsidTr="000A3DAF">
        <w:trPr>
          <w:trHeight w:val="274"/>
        </w:trPr>
        <w:tc>
          <w:tcPr>
            <w:tcW w:w="738" w:type="dxa"/>
            <w:shd w:val="clear" w:color="auto" w:fill="auto"/>
          </w:tcPr>
          <w:p w14:paraId="18833075" w14:textId="3E3C22CC" w:rsidR="00DC7773" w:rsidRDefault="00DC7773" w:rsidP="00DC7773">
            <w:pPr>
              <w:jc w:val="center"/>
              <w:rPr>
                <w:rFonts w:asciiTheme="minorHAnsi" w:hAnsiTheme="minorHAnsi" w:cstheme="minorHAnsi"/>
                <w:sz w:val="20"/>
                <w:szCs w:val="22"/>
              </w:rPr>
            </w:pPr>
            <w:r>
              <w:rPr>
                <w:rFonts w:asciiTheme="minorHAnsi" w:hAnsiTheme="minorHAnsi" w:cstheme="minorHAnsi"/>
                <w:sz w:val="20"/>
                <w:szCs w:val="22"/>
              </w:rPr>
              <w:t>6.3.2</w:t>
            </w:r>
          </w:p>
        </w:tc>
        <w:tc>
          <w:tcPr>
            <w:tcW w:w="9497" w:type="dxa"/>
            <w:gridSpan w:val="9"/>
            <w:tcBorders>
              <w:bottom w:val="single" w:sz="4" w:space="0" w:color="auto"/>
            </w:tcBorders>
            <w:shd w:val="clear" w:color="auto" w:fill="auto"/>
          </w:tcPr>
          <w:p w14:paraId="7BE6C3A7" w14:textId="240FBC82" w:rsidR="00DC7773" w:rsidRDefault="00DC7773" w:rsidP="00DC7773">
            <w:pPr>
              <w:tabs>
                <w:tab w:val="left" w:pos="1116"/>
              </w:tabs>
              <w:rPr>
                <w:rFonts w:asciiTheme="minorHAnsi" w:hAnsiTheme="minorHAnsi" w:cstheme="minorHAnsi"/>
                <w:b/>
                <w:sz w:val="20"/>
              </w:rPr>
            </w:pPr>
            <w:r>
              <w:rPr>
                <w:rFonts w:asciiTheme="minorHAnsi" w:hAnsiTheme="minorHAnsi" w:cstheme="minorHAnsi"/>
                <w:b/>
                <w:sz w:val="20"/>
              </w:rPr>
              <w:t xml:space="preserve">Malt Mill Green Bus Stop – pavement </w:t>
            </w:r>
            <w:r>
              <w:rPr>
                <w:rFonts w:asciiTheme="minorHAnsi" w:hAnsiTheme="minorHAnsi" w:cstheme="minorHAnsi"/>
                <w:sz w:val="20"/>
              </w:rPr>
              <w:t xml:space="preserve">It was </w:t>
            </w:r>
            <w:r>
              <w:rPr>
                <w:rFonts w:asciiTheme="minorHAnsi" w:hAnsiTheme="minorHAnsi" w:cstheme="minorHAnsi"/>
                <w:b/>
                <w:sz w:val="20"/>
              </w:rPr>
              <w:t xml:space="preserve">RESOLVED </w:t>
            </w:r>
            <w:r>
              <w:rPr>
                <w:rFonts w:asciiTheme="minorHAnsi" w:hAnsiTheme="minorHAnsi" w:cstheme="minorHAnsi"/>
                <w:sz w:val="20"/>
              </w:rPr>
              <w:t>that the Clerk would obtain quotes to extend the kerb.</w:t>
            </w:r>
          </w:p>
        </w:tc>
      </w:tr>
      <w:tr w:rsidR="00DC7773" w:rsidRPr="000B78AB" w14:paraId="7F37B0F4" w14:textId="77777777" w:rsidTr="00DC7773">
        <w:trPr>
          <w:trHeight w:val="274"/>
        </w:trPr>
        <w:tc>
          <w:tcPr>
            <w:tcW w:w="738" w:type="dxa"/>
            <w:shd w:val="clear" w:color="auto" w:fill="00B0F0"/>
          </w:tcPr>
          <w:p w14:paraId="53FA3A78" w14:textId="26B2EB83" w:rsidR="00DC7773" w:rsidRDefault="00DC7773" w:rsidP="00DC7773">
            <w:pPr>
              <w:jc w:val="center"/>
              <w:rPr>
                <w:rFonts w:asciiTheme="minorHAnsi" w:hAnsiTheme="minorHAnsi" w:cstheme="minorHAnsi"/>
                <w:sz w:val="20"/>
                <w:szCs w:val="22"/>
              </w:rPr>
            </w:pPr>
          </w:p>
        </w:tc>
        <w:tc>
          <w:tcPr>
            <w:tcW w:w="7796" w:type="dxa"/>
            <w:gridSpan w:val="8"/>
            <w:tcBorders>
              <w:bottom w:val="single" w:sz="4" w:space="0" w:color="auto"/>
            </w:tcBorders>
            <w:shd w:val="clear" w:color="auto" w:fill="00B0F0"/>
          </w:tcPr>
          <w:p w14:paraId="617B44A4" w14:textId="06C15F11" w:rsidR="00DC7773" w:rsidRPr="00485E61" w:rsidRDefault="00DC7773" w:rsidP="00DC7773">
            <w:pPr>
              <w:tabs>
                <w:tab w:val="left" w:pos="1116"/>
              </w:tabs>
              <w:jc w:val="center"/>
              <w:rPr>
                <w:rFonts w:asciiTheme="minorHAnsi" w:hAnsiTheme="minorHAnsi" w:cstheme="minorHAnsi"/>
                <w:sz w:val="20"/>
              </w:rPr>
            </w:pPr>
            <w:r w:rsidRPr="00B706D1">
              <w:rPr>
                <w:rFonts w:asciiTheme="minorHAnsi" w:hAnsiTheme="minorHAnsi"/>
                <w:b/>
                <w:szCs w:val="24"/>
              </w:rPr>
              <w:t xml:space="preserve">Page  </w:t>
            </w:r>
            <w:r>
              <w:rPr>
                <w:rFonts w:asciiTheme="minorHAnsi" w:hAnsiTheme="minorHAnsi"/>
                <w:b/>
                <w:szCs w:val="24"/>
              </w:rPr>
              <w:t>295</w:t>
            </w:r>
          </w:p>
        </w:tc>
        <w:tc>
          <w:tcPr>
            <w:tcW w:w="1701" w:type="dxa"/>
            <w:tcBorders>
              <w:bottom w:val="single" w:sz="4" w:space="0" w:color="auto"/>
            </w:tcBorders>
            <w:shd w:val="clear" w:color="auto" w:fill="00B0F0"/>
          </w:tcPr>
          <w:p w14:paraId="41A2021C" w14:textId="725C4B92" w:rsidR="00DC7773" w:rsidRPr="00485E61" w:rsidRDefault="00DC7773" w:rsidP="00DC7773">
            <w:pPr>
              <w:tabs>
                <w:tab w:val="left" w:pos="1116"/>
              </w:tabs>
              <w:rPr>
                <w:rFonts w:asciiTheme="minorHAnsi" w:hAnsiTheme="minorHAnsi" w:cstheme="minorHAnsi"/>
                <w:sz w:val="20"/>
              </w:rPr>
            </w:pPr>
            <w:r w:rsidRPr="00B706D1">
              <w:rPr>
                <w:rFonts w:asciiTheme="minorHAnsi" w:hAnsiTheme="minorHAnsi"/>
                <w:b/>
                <w:szCs w:val="24"/>
                <w:u w:val="single"/>
              </w:rPr>
              <w:t>ACTION</w:t>
            </w:r>
          </w:p>
        </w:tc>
      </w:tr>
      <w:tr w:rsidR="00DC7773" w:rsidRPr="000B78AB" w14:paraId="7D7F5945" w14:textId="77777777" w:rsidTr="000A3DAF">
        <w:trPr>
          <w:trHeight w:val="274"/>
        </w:trPr>
        <w:tc>
          <w:tcPr>
            <w:tcW w:w="738" w:type="dxa"/>
            <w:shd w:val="clear" w:color="auto" w:fill="auto"/>
          </w:tcPr>
          <w:p w14:paraId="1EAE488E" w14:textId="08DE6922" w:rsidR="00DC7773" w:rsidRDefault="00DC7773" w:rsidP="00DC7773">
            <w:pPr>
              <w:jc w:val="center"/>
              <w:rPr>
                <w:rFonts w:asciiTheme="minorHAnsi" w:hAnsiTheme="minorHAnsi" w:cstheme="minorHAnsi"/>
                <w:sz w:val="20"/>
                <w:szCs w:val="22"/>
              </w:rPr>
            </w:pPr>
            <w:r>
              <w:rPr>
                <w:rFonts w:asciiTheme="minorHAnsi" w:hAnsiTheme="minorHAnsi" w:cstheme="minorHAnsi"/>
                <w:sz w:val="20"/>
                <w:szCs w:val="22"/>
              </w:rPr>
              <w:t>6.3.3</w:t>
            </w:r>
          </w:p>
        </w:tc>
        <w:tc>
          <w:tcPr>
            <w:tcW w:w="9497" w:type="dxa"/>
            <w:gridSpan w:val="9"/>
            <w:tcBorders>
              <w:bottom w:val="single" w:sz="4" w:space="0" w:color="auto"/>
            </w:tcBorders>
            <w:shd w:val="clear" w:color="auto" w:fill="auto"/>
          </w:tcPr>
          <w:p w14:paraId="5773F2ED" w14:textId="77777777" w:rsidR="00DC7773" w:rsidRDefault="00DC7773" w:rsidP="00DC7773">
            <w:pPr>
              <w:tabs>
                <w:tab w:val="left" w:pos="1116"/>
              </w:tabs>
              <w:rPr>
                <w:rFonts w:asciiTheme="minorHAnsi" w:hAnsiTheme="minorHAnsi" w:cstheme="minorHAnsi"/>
                <w:sz w:val="20"/>
              </w:rPr>
            </w:pPr>
            <w:r>
              <w:rPr>
                <w:rFonts w:asciiTheme="minorHAnsi" w:hAnsiTheme="minorHAnsi" w:cstheme="minorHAnsi"/>
                <w:b/>
                <w:sz w:val="20"/>
              </w:rPr>
              <w:t xml:space="preserve">Additional speed signs A361 and Barby Road </w:t>
            </w:r>
            <w:r>
              <w:rPr>
                <w:rFonts w:asciiTheme="minorHAnsi" w:hAnsiTheme="minorHAnsi" w:cstheme="minorHAnsi"/>
                <w:sz w:val="20"/>
              </w:rPr>
              <w:t>Cllr Massey reported that Steve Barber from NCC Highways is happy to attend a site visit to discuss upgrades to the Speed sign on A361, and possible additional sites for signage.</w:t>
            </w:r>
          </w:p>
          <w:p w14:paraId="1F222F5A" w14:textId="163B4312" w:rsidR="00DC7773" w:rsidRPr="00485E61" w:rsidRDefault="00DC7773" w:rsidP="00DC7773">
            <w:pPr>
              <w:tabs>
                <w:tab w:val="left" w:pos="1116"/>
              </w:tabs>
              <w:rPr>
                <w:rFonts w:asciiTheme="minorHAnsi" w:hAnsiTheme="minorHAnsi" w:cstheme="minorHAnsi"/>
                <w:sz w:val="20"/>
              </w:rPr>
            </w:pPr>
            <w:r>
              <w:rPr>
                <w:rFonts w:asciiTheme="minorHAnsi" w:hAnsiTheme="minorHAnsi" w:cstheme="minorHAnsi"/>
                <w:sz w:val="20"/>
              </w:rPr>
              <w:t>Cllr Weston reported that a parishioner has reported that A361 is very dangerous for pedestrians.</w:t>
            </w:r>
          </w:p>
        </w:tc>
      </w:tr>
      <w:tr w:rsidR="00DC7773" w:rsidRPr="000B78AB" w14:paraId="468CDE6B" w14:textId="77777777" w:rsidTr="000A3DAF">
        <w:trPr>
          <w:trHeight w:val="274"/>
        </w:trPr>
        <w:tc>
          <w:tcPr>
            <w:tcW w:w="738" w:type="dxa"/>
            <w:shd w:val="clear" w:color="auto" w:fill="auto"/>
          </w:tcPr>
          <w:p w14:paraId="705B3725" w14:textId="3ADA180B" w:rsidR="00DC7773" w:rsidRDefault="00DC7773" w:rsidP="00DC7773">
            <w:pPr>
              <w:jc w:val="center"/>
              <w:rPr>
                <w:rFonts w:asciiTheme="minorHAnsi" w:hAnsiTheme="minorHAnsi" w:cstheme="minorHAnsi"/>
                <w:sz w:val="20"/>
                <w:szCs w:val="22"/>
              </w:rPr>
            </w:pPr>
            <w:r>
              <w:rPr>
                <w:rFonts w:asciiTheme="minorHAnsi" w:hAnsiTheme="minorHAnsi" w:cstheme="minorHAnsi"/>
                <w:sz w:val="20"/>
                <w:szCs w:val="22"/>
              </w:rPr>
              <w:t>6.3.4</w:t>
            </w:r>
          </w:p>
        </w:tc>
        <w:tc>
          <w:tcPr>
            <w:tcW w:w="9497" w:type="dxa"/>
            <w:gridSpan w:val="9"/>
            <w:tcBorders>
              <w:bottom w:val="single" w:sz="4" w:space="0" w:color="auto"/>
            </w:tcBorders>
            <w:shd w:val="clear" w:color="auto" w:fill="auto"/>
          </w:tcPr>
          <w:p w14:paraId="765F715C" w14:textId="2E7DF9C8" w:rsidR="00DC7773" w:rsidRPr="00D15ED8" w:rsidRDefault="00DC7773" w:rsidP="00DC7773">
            <w:pPr>
              <w:tabs>
                <w:tab w:val="left" w:pos="1116"/>
              </w:tabs>
              <w:rPr>
                <w:rFonts w:asciiTheme="minorHAnsi" w:hAnsiTheme="minorHAnsi" w:cstheme="minorHAnsi"/>
                <w:sz w:val="20"/>
              </w:rPr>
            </w:pPr>
            <w:r>
              <w:rPr>
                <w:rFonts w:asciiTheme="minorHAnsi" w:hAnsiTheme="minorHAnsi" w:cstheme="minorHAnsi"/>
                <w:b/>
                <w:sz w:val="20"/>
              </w:rPr>
              <w:t xml:space="preserve">Urban Meadow </w:t>
            </w:r>
            <w:r>
              <w:rPr>
                <w:rFonts w:asciiTheme="minorHAnsi" w:hAnsiTheme="minorHAnsi" w:cstheme="minorHAnsi"/>
                <w:sz w:val="20"/>
              </w:rPr>
              <w:t xml:space="preserve">It was </w:t>
            </w:r>
            <w:r>
              <w:rPr>
                <w:rFonts w:asciiTheme="minorHAnsi" w:hAnsiTheme="minorHAnsi" w:cstheme="minorHAnsi"/>
                <w:b/>
                <w:sz w:val="20"/>
              </w:rPr>
              <w:t xml:space="preserve">RESOLVED </w:t>
            </w:r>
            <w:r>
              <w:rPr>
                <w:rFonts w:asciiTheme="minorHAnsi" w:hAnsiTheme="minorHAnsi" w:cstheme="minorHAnsi"/>
                <w:sz w:val="20"/>
              </w:rPr>
              <w:t>to expand the Urban Meadow on Malt Mill Green. Cllr Thompson to meet with “Norse” to discuss requirements and to brief the Clerk accordingly so that an order for works may be raised.</w:t>
            </w:r>
          </w:p>
        </w:tc>
      </w:tr>
      <w:tr w:rsidR="00DC7773" w:rsidRPr="000B78AB" w14:paraId="69C16BB4" w14:textId="77777777" w:rsidTr="000A3DAF">
        <w:trPr>
          <w:trHeight w:val="274"/>
        </w:trPr>
        <w:tc>
          <w:tcPr>
            <w:tcW w:w="738" w:type="dxa"/>
            <w:shd w:val="clear" w:color="auto" w:fill="auto"/>
          </w:tcPr>
          <w:p w14:paraId="253D7C6D" w14:textId="5BD93E94" w:rsidR="00DC7773" w:rsidRDefault="00DC7773" w:rsidP="00DC7773">
            <w:pPr>
              <w:jc w:val="center"/>
              <w:rPr>
                <w:rFonts w:asciiTheme="minorHAnsi" w:hAnsiTheme="minorHAnsi" w:cstheme="minorHAnsi"/>
                <w:sz w:val="20"/>
                <w:szCs w:val="22"/>
              </w:rPr>
            </w:pPr>
            <w:r>
              <w:rPr>
                <w:rFonts w:asciiTheme="minorHAnsi" w:hAnsiTheme="minorHAnsi" w:cstheme="minorHAnsi"/>
                <w:sz w:val="20"/>
                <w:szCs w:val="22"/>
              </w:rPr>
              <w:t>6.3.5</w:t>
            </w:r>
          </w:p>
        </w:tc>
        <w:tc>
          <w:tcPr>
            <w:tcW w:w="9497" w:type="dxa"/>
            <w:gridSpan w:val="9"/>
            <w:tcBorders>
              <w:bottom w:val="single" w:sz="4" w:space="0" w:color="auto"/>
            </w:tcBorders>
            <w:shd w:val="clear" w:color="auto" w:fill="auto"/>
          </w:tcPr>
          <w:p w14:paraId="5B019C8D" w14:textId="77777777" w:rsidR="00DC7773" w:rsidRDefault="00DC7773" w:rsidP="00DC7773">
            <w:pPr>
              <w:tabs>
                <w:tab w:val="left" w:pos="1116"/>
              </w:tabs>
              <w:rPr>
                <w:rFonts w:asciiTheme="minorHAnsi" w:hAnsiTheme="minorHAnsi" w:cstheme="minorHAnsi"/>
                <w:sz w:val="20"/>
              </w:rPr>
            </w:pPr>
            <w:r>
              <w:rPr>
                <w:rFonts w:asciiTheme="minorHAnsi" w:hAnsiTheme="minorHAnsi" w:cstheme="minorHAnsi"/>
                <w:b/>
                <w:sz w:val="20"/>
              </w:rPr>
              <w:t xml:space="preserve">Heritage Lottery boards and leaflet </w:t>
            </w:r>
            <w:r>
              <w:rPr>
                <w:rFonts w:asciiTheme="minorHAnsi" w:hAnsiTheme="minorHAnsi" w:cstheme="minorHAnsi"/>
                <w:sz w:val="20"/>
              </w:rPr>
              <w:t>Planning consent has been granted, and leaflets have been printed.</w:t>
            </w:r>
          </w:p>
          <w:p w14:paraId="42DB1500" w14:textId="67DAC695" w:rsidR="00DC7773" w:rsidRPr="00D15ED8" w:rsidRDefault="00DC7773" w:rsidP="00DC7773">
            <w:pPr>
              <w:tabs>
                <w:tab w:val="left" w:pos="1116"/>
              </w:tabs>
              <w:rPr>
                <w:rFonts w:asciiTheme="minorHAnsi" w:hAnsiTheme="minorHAnsi" w:cstheme="minorHAnsi"/>
                <w:sz w:val="20"/>
              </w:rPr>
            </w:pPr>
            <w:r>
              <w:rPr>
                <w:rFonts w:asciiTheme="minorHAnsi" w:hAnsiTheme="minorHAnsi" w:cstheme="minorHAnsi"/>
                <w:sz w:val="20"/>
              </w:rPr>
              <w:t xml:space="preserve">It was </w:t>
            </w:r>
            <w:r>
              <w:rPr>
                <w:rFonts w:asciiTheme="minorHAnsi" w:hAnsiTheme="minorHAnsi" w:cstheme="minorHAnsi"/>
                <w:b/>
                <w:sz w:val="20"/>
              </w:rPr>
              <w:t>RESOLVED</w:t>
            </w:r>
            <w:r>
              <w:rPr>
                <w:rFonts w:asciiTheme="minorHAnsi" w:hAnsiTheme="minorHAnsi" w:cstheme="minorHAnsi"/>
                <w:sz w:val="20"/>
              </w:rPr>
              <w:t xml:space="preserve"> to place an order for supply and installation of the boards, and to finalise a Press release.</w:t>
            </w:r>
          </w:p>
        </w:tc>
      </w:tr>
      <w:tr w:rsidR="00DC7773" w:rsidRPr="000B78AB" w14:paraId="47EA50D7" w14:textId="77777777" w:rsidTr="000A3DAF">
        <w:trPr>
          <w:trHeight w:val="274"/>
        </w:trPr>
        <w:tc>
          <w:tcPr>
            <w:tcW w:w="738" w:type="dxa"/>
            <w:shd w:val="clear" w:color="auto" w:fill="auto"/>
          </w:tcPr>
          <w:p w14:paraId="3C4DB5E7" w14:textId="67DFC1BC" w:rsidR="00DC7773" w:rsidRDefault="00DC7773" w:rsidP="00DC7773">
            <w:pPr>
              <w:jc w:val="center"/>
              <w:rPr>
                <w:rFonts w:asciiTheme="minorHAnsi" w:hAnsiTheme="minorHAnsi" w:cstheme="minorHAnsi"/>
                <w:sz w:val="20"/>
                <w:szCs w:val="22"/>
              </w:rPr>
            </w:pPr>
            <w:r>
              <w:rPr>
                <w:rFonts w:asciiTheme="minorHAnsi" w:hAnsiTheme="minorHAnsi" w:cstheme="minorHAnsi"/>
                <w:sz w:val="20"/>
                <w:szCs w:val="22"/>
              </w:rPr>
              <w:t>6.3.6</w:t>
            </w:r>
          </w:p>
        </w:tc>
        <w:tc>
          <w:tcPr>
            <w:tcW w:w="9497" w:type="dxa"/>
            <w:gridSpan w:val="9"/>
            <w:tcBorders>
              <w:bottom w:val="single" w:sz="4" w:space="0" w:color="auto"/>
            </w:tcBorders>
            <w:shd w:val="clear" w:color="auto" w:fill="auto"/>
          </w:tcPr>
          <w:p w14:paraId="0022D929" w14:textId="77777777" w:rsidR="00DC7773" w:rsidRDefault="00DC7773" w:rsidP="00DC7773">
            <w:pPr>
              <w:tabs>
                <w:tab w:val="left" w:pos="1116"/>
              </w:tabs>
              <w:rPr>
                <w:rFonts w:asciiTheme="minorHAnsi" w:hAnsiTheme="minorHAnsi" w:cstheme="minorHAnsi"/>
                <w:sz w:val="20"/>
              </w:rPr>
            </w:pPr>
            <w:r>
              <w:rPr>
                <w:rFonts w:asciiTheme="minorHAnsi" w:hAnsiTheme="minorHAnsi" w:cstheme="minorHAnsi"/>
                <w:b/>
                <w:sz w:val="20"/>
              </w:rPr>
              <w:t xml:space="preserve">Butts Lane Improvements </w:t>
            </w:r>
            <w:r>
              <w:rPr>
                <w:rFonts w:asciiTheme="minorHAnsi" w:hAnsiTheme="minorHAnsi" w:cstheme="minorHAnsi"/>
                <w:sz w:val="20"/>
              </w:rPr>
              <w:t xml:space="preserve">It was </w:t>
            </w:r>
            <w:r>
              <w:rPr>
                <w:rFonts w:asciiTheme="minorHAnsi" w:hAnsiTheme="minorHAnsi" w:cstheme="minorHAnsi"/>
                <w:b/>
                <w:sz w:val="20"/>
              </w:rPr>
              <w:t xml:space="preserve">RESOLVED </w:t>
            </w:r>
            <w:r>
              <w:rPr>
                <w:rFonts w:asciiTheme="minorHAnsi" w:hAnsiTheme="minorHAnsi" w:cstheme="minorHAnsi"/>
                <w:sz w:val="20"/>
              </w:rPr>
              <w:t>to employ Norse to carry out improvements. Clerk to action.</w:t>
            </w:r>
          </w:p>
          <w:p w14:paraId="0C482CC6" w14:textId="67407505" w:rsidR="00DC7773" w:rsidRPr="00A337D8" w:rsidRDefault="00DC7773" w:rsidP="00DC7773">
            <w:pPr>
              <w:tabs>
                <w:tab w:val="left" w:pos="1116"/>
              </w:tabs>
              <w:rPr>
                <w:rFonts w:asciiTheme="minorHAnsi" w:hAnsiTheme="minorHAnsi" w:cstheme="minorHAnsi"/>
                <w:sz w:val="20"/>
              </w:rPr>
            </w:pPr>
            <w:r>
              <w:rPr>
                <w:rFonts w:asciiTheme="minorHAnsi" w:hAnsiTheme="minorHAnsi" w:cstheme="minorHAnsi"/>
                <w:sz w:val="20"/>
              </w:rPr>
              <w:t>The Chairman asked Cllrs to consider providing lighting in Butts Lane. To be included on next Agenda.       AGENDA</w:t>
            </w:r>
          </w:p>
        </w:tc>
      </w:tr>
      <w:tr w:rsidR="00DC7773" w:rsidRPr="000B78AB" w14:paraId="760DA1A4" w14:textId="77777777" w:rsidTr="000A3DAF">
        <w:trPr>
          <w:trHeight w:val="274"/>
        </w:trPr>
        <w:tc>
          <w:tcPr>
            <w:tcW w:w="738" w:type="dxa"/>
            <w:shd w:val="clear" w:color="auto" w:fill="auto"/>
          </w:tcPr>
          <w:p w14:paraId="32DAD02B" w14:textId="53F198C4" w:rsidR="00DC7773" w:rsidRDefault="00DC7773" w:rsidP="00DC7773">
            <w:pPr>
              <w:jc w:val="center"/>
              <w:rPr>
                <w:rFonts w:asciiTheme="minorHAnsi" w:hAnsiTheme="minorHAnsi" w:cstheme="minorHAnsi"/>
                <w:sz w:val="20"/>
                <w:szCs w:val="22"/>
              </w:rPr>
            </w:pPr>
            <w:r>
              <w:rPr>
                <w:rFonts w:asciiTheme="minorHAnsi" w:hAnsiTheme="minorHAnsi" w:cstheme="minorHAnsi"/>
                <w:sz w:val="20"/>
                <w:szCs w:val="22"/>
              </w:rPr>
              <w:t>6.3.7</w:t>
            </w:r>
          </w:p>
        </w:tc>
        <w:tc>
          <w:tcPr>
            <w:tcW w:w="9497" w:type="dxa"/>
            <w:gridSpan w:val="9"/>
            <w:tcBorders>
              <w:bottom w:val="single" w:sz="4" w:space="0" w:color="auto"/>
            </w:tcBorders>
            <w:shd w:val="clear" w:color="auto" w:fill="auto"/>
          </w:tcPr>
          <w:p w14:paraId="0F70D0F9" w14:textId="75B9FA21" w:rsidR="00DC7773" w:rsidRPr="00A337D8" w:rsidRDefault="00DC7773" w:rsidP="00DC7773">
            <w:pPr>
              <w:tabs>
                <w:tab w:val="left" w:pos="1116"/>
              </w:tabs>
              <w:rPr>
                <w:rFonts w:asciiTheme="minorHAnsi" w:hAnsiTheme="minorHAnsi" w:cstheme="minorHAnsi"/>
                <w:sz w:val="20"/>
              </w:rPr>
            </w:pPr>
            <w:r>
              <w:rPr>
                <w:rFonts w:asciiTheme="minorHAnsi" w:hAnsiTheme="minorHAnsi" w:cstheme="minorHAnsi"/>
                <w:b/>
                <w:sz w:val="20"/>
              </w:rPr>
              <w:t xml:space="preserve">Relocation of Dog Poo bin at Bus Stop opposite Malt Mill Green </w:t>
            </w:r>
            <w:r>
              <w:rPr>
                <w:rFonts w:asciiTheme="minorHAnsi" w:hAnsiTheme="minorHAnsi" w:cstheme="minorHAnsi"/>
                <w:sz w:val="20"/>
              </w:rPr>
              <w:t xml:space="preserve">It was </w:t>
            </w:r>
            <w:r>
              <w:rPr>
                <w:rFonts w:asciiTheme="minorHAnsi" w:hAnsiTheme="minorHAnsi" w:cstheme="minorHAnsi"/>
                <w:b/>
                <w:sz w:val="20"/>
              </w:rPr>
              <w:t>RESOLVED</w:t>
            </w:r>
            <w:r>
              <w:rPr>
                <w:rFonts w:asciiTheme="minorHAnsi" w:hAnsiTheme="minorHAnsi" w:cstheme="minorHAnsi"/>
                <w:sz w:val="20"/>
              </w:rPr>
              <w:t xml:space="preserve"> to arrange for a notice to be placed on the bin at the Bus Stop asking it to be used for rubbish only. The Clerk to arrange this.</w:t>
            </w:r>
          </w:p>
        </w:tc>
      </w:tr>
      <w:tr w:rsidR="00DC7773" w:rsidRPr="000B78AB" w14:paraId="3D910C3F" w14:textId="77777777" w:rsidTr="000A3DAF">
        <w:trPr>
          <w:trHeight w:val="274"/>
        </w:trPr>
        <w:tc>
          <w:tcPr>
            <w:tcW w:w="738" w:type="dxa"/>
            <w:shd w:val="clear" w:color="auto" w:fill="auto"/>
          </w:tcPr>
          <w:p w14:paraId="03FF11D5" w14:textId="46A92C2F" w:rsidR="00DC7773" w:rsidRDefault="00DC7773" w:rsidP="00DC7773">
            <w:pPr>
              <w:jc w:val="center"/>
              <w:rPr>
                <w:rFonts w:asciiTheme="minorHAnsi" w:hAnsiTheme="minorHAnsi" w:cstheme="minorHAnsi"/>
                <w:sz w:val="20"/>
                <w:szCs w:val="22"/>
              </w:rPr>
            </w:pPr>
            <w:r>
              <w:rPr>
                <w:rFonts w:asciiTheme="minorHAnsi" w:hAnsiTheme="minorHAnsi" w:cstheme="minorHAnsi"/>
                <w:sz w:val="20"/>
                <w:szCs w:val="22"/>
              </w:rPr>
              <w:t>6.3.8</w:t>
            </w:r>
          </w:p>
        </w:tc>
        <w:tc>
          <w:tcPr>
            <w:tcW w:w="9497" w:type="dxa"/>
            <w:gridSpan w:val="9"/>
            <w:tcBorders>
              <w:bottom w:val="single" w:sz="4" w:space="0" w:color="auto"/>
            </w:tcBorders>
            <w:shd w:val="clear" w:color="auto" w:fill="auto"/>
          </w:tcPr>
          <w:p w14:paraId="6B5BD897" w14:textId="2701A74C" w:rsidR="00DC7773" w:rsidRPr="00A337D8" w:rsidRDefault="00DC7773" w:rsidP="00DC7773">
            <w:pPr>
              <w:tabs>
                <w:tab w:val="left" w:pos="1116"/>
              </w:tabs>
              <w:rPr>
                <w:rFonts w:asciiTheme="minorHAnsi" w:hAnsiTheme="minorHAnsi" w:cstheme="minorHAnsi"/>
                <w:sz w:val="20"/>
              </w:rPr>
            </w:pPr>
            <w:r>
              <w:rPr>
                <w:rFonts w:asciiTheme="minorHAnsi" w:hAnsiTheme="minorHAnsi" w:cstheme="minorHAnsi"/>
                <w:b/>
                <w:sz w:val="20"/>
              </w:rPr>
              <w:t xml:space="preserve">Planting on village greens </w:t>
            </w:r>
            <w:r>
              <w:rPr>
                <w:rFonts w:asciiTheme="minorHAnsi" w:hAnsiTheme="minorHAnsi" w:cstheme="minorHAnsi"/>
                <w:sz w:val="20"/>
              </w:rPr>
              <w:t>It was agreed to discuss on this matter on the next Agenda, and to include consideration of how to maximise Community use of Devon Ox Green, Barby Road.                                        AGENDA</w:t>
            </w:r>
          </w:p>
        </w:tc>
      </w:tr>
      <w:tr w:rsidR="00DC7773" w:rsidRPr="000B78AB" w14:paraId="0CF9DE3A" w14:textId="77777777" w:rsidTr="000A3DAF">
        <w:trPr>
          <w:trHeight w:val="274"/>
        </w:trPr>
        <w:tc>
          <w:tcPr>
            <w:tcW w:w="738" w:type="dxa"/>
            <w:shd w:val="clear" w:color="auto" w:fill="auto"/>
          </w:tcPr>
          <w:p w14:paraId="008F9C3D" w14:textId="17FBF4EB" w:rsidR="00DC7773" w:rsidRDefault="00DC7773" w:rsidP="00DC7773">
            <w:pPr>
              <w:jc w:val="center"/>
              <w:rPr>
                <w:rFonts w:asciiTheme="minorHAnsi" w:hAnsiTheme="minorHAnsi" w:cstheme="minorHAnsi"/>
                <w:sz w:val="20"/>
                <w:szCs w:val="22"/>
              </w:rPr>
            </w:pPr>
            <w:r>
              <w:rPr>
                <w:rFonts w:asciiTheme="minorHAnsi" w:hAnsiTheme="minorHAnsi" w:cstheme="minorHAnsi"/>
                <w:sz w:val="20"/>
                <w:szCs w:val="22"/>
              </w:rPr>
              <w:t>6.3.9</w:t>
            </w:r>
          </w:p>
        </w:tc>
        <w:tc>
          <w:tcPr>
            <w:tcW w:w="9497" w:type="dxa"/>
            <w:gridSpan w:val="9"/>
            <w:tcBorders>
              <w:bottom w:val="single" w:sz="4" w:space="0" w:color="auto"/>
            </w:tcBorders>
            <w:shd w:val="clear" w:color="auto" w:fill="auto"/>
          </w:tcPr>
          <w:p w14:paraId="1DBC1860" w14:textId="77777777" w:rsidR="00DC7773" w:rsidRDefault="00DC7773" w:rsidP="00DC7773">
            <w:pPr>
              <w:tabs>
                <w:tab w:val="left" w:pos="1116"/>
              </w:tabs>
              <w:rPr>
                <w:rFonts w:asciiTheme="minorHAnsi" w:hAnsiTheme="minorHAnsi" w:cstheme="minorHAnsi"/>
                <w:sz w:val="20"/>
              </w:rPr>
            </w:pPr>
            <w:r>
              <w:rPr>
                <w:rFonts w:asciiTheme="minorHAnsi" w:hAnsiTheme="minorHAnsi" w:cstheme="minorHAnsi"/>
                <w:b/>
                <w:sz w:val="20"/>
              </w:rPr>
              <w:t xml:space="preserve">Climate Emergency </w:t>
            </w:r>
            <w:r>
              <w:rPr>
                <w:rFonts w:asciiTheme="minorHAnsi" w:hAnsiTheme="minorHAnsi" w:cstheme="minorHAnsi"/>
                <w:sz w:val="20"/>
              </w:rPr>
              <w:t>Cllr Massey reported that the Village Hall Committee are minded to upgrade the heating in the Village Hall. He suggested that the Parish Council could consider reducing the number of mowing cuts to improve the village carbon sink. Planning consultation comments should consider support of applications that limit carbon emissions. The Clerk reminded the Council that they have LED street lighting.</w:t>
            </w:r>
          </w:p>
          <w:p w14:paraId="2069915A" w14:textId="23C9A342" w:rsidR="00DC7773" w:rsidRDefault="00DC7773" w:rsidP="00DC7773">
            <w:pPr>
              <w:tabs>
                <w:tab w:val="left" w:pos="1116"/>
              </w:tabs>
              <w:rPr>
                <w:rFonts w:asciiTheme="minorHAnsi" w:hAnsiTheme="minorHAnsi" w:cstheme="minorHAnsi"/>
                <w:b/>
                <w:sz w:val="20"/>
              </w:rPr>
            </w:pPr>
            <w:r>
              <w:rPr>
                <w:rFonts w:asciiTheme="minorHAnsi" w:hAnsiTheme="minorHAnsi" w:cstheme="minorHAnsi"/>
                <w:sz w:val="20"/>
              </w:rPr>
              <w:t>Councillor Stainton suggested getting the Primary School and Pre-School involved. Contact details to be passed to Cllr Massey by Cllr Stainton.</w:t>
            </w:r>
            <w:r>
              <w:rPr>
                <w:rFonts w:asciiTheme="minorHAnsi" w:hAnsiTheme="minorHAnsi" w:cstheme="minorHAnsi"/>
                <w:b/>
                <w:sz w:val="20"/>
              </w:rPr>
              <w:t xml:space="preserve"> </w:t>
            </w:r>
          </w:p>
        </w:tc>
      </w:tr>
      <w:tr w:rsidR="00DC7773" w:rsidRPr="000B78AB" w14:paraId="7481CE8D" w14:textId="77777777" w:rsidTr="000A3DAF">
        <w:trPr>
          <w:trHeight w:val="274"/>
        </w:trPr>
        <w:tc>
          <w:tcPr>
            <w:tcW w:w="738" w:type="dxa"/>
            <w:shd w:val="clear" w:color="auto" w:fill="auto"/>
          </w:tcPr>
          <w:p w14:paraId="68CEFC58" w14:textId="53FFE341" w:rsidR="00DC7773" w:rsidRDefault="00DC7773" w:rsidP="00DC7773">
            <w:pPr>
              <w:jc w:val="center"/>
              <w:rPr>
                <w:rFonts w:asciiTheme="minorHAnsi" w:hAnsiTheme="minorHAnsi" w:cstheme="minorHAnsi"/>
                <w:sz w:val="20"/>
                <w:szCs w:val="22"/>
              </w:rPr>
            </w:pPr>
            <w:r>
              <w:rPr>
                <w:rFonts w:asciiTheme="minorHAnsi" w:hAnsiTheme="minorHAnsi" w:cstheme="minorHAnsi"/>
                <w:sz w:val="20"/>
                <w:szCs w:val="22"/>
              </w:rPr>
              <w:t>6.3.10</w:t>
            </w:r>
          </w:p>
        </w:tc>
        <w:tc>
          <w:tcPr>
            <w:tcW w:w="9497" w:type="dxa"/>
            <w:gridSpan w:val="9"/>
            <w:tcBorders>
              <w:bottom w:val="single" w:sz="4" w:space="0" w:color="auto"/>
            </w:tcBorders>
            <w:shd w:val="clear" w:color="auto" w:fill="auto"/>
          </w:tcPr>
          <w:p w14:paraId="67B3B709" w14:textId="21A29FA1" w:rsidR="00DC7773" w:rsidRPr="00F30369" w:rsidRDefault="00DC7773" w:rsidP="00DC7773">
            <w:pPr>
              <w:tabs>
                <w:tab w:val="left" w:pos="1116"/>
              </w:tabs>
              <w:rPr>
                <w:rFonts w:asciiTheme="minorHAnsi" w:hAnsiTheme="minorHAnsi" w:cstheme="minorHAnsi"/>
                <w:sz w:val="20"/>
              </w:rPr>
            </w:pPr>
            <w:r>
              <w:rPr>
                <w:rFonts w:asciiTheme="minorHAnsi" w:hAnsiTheme="minorHAnsi" w:cstheme="minorHAnsi"/>
                <w:b/>
                <w:sz w:val="20"/>
              </w:rPr>
              <w:t xml:space="preserve">Remembrance Day </w:t>
            </w:r>
            <w:r>
              <w:rPr>
                <w:rFonts w:asciiTheme="minorHAnsi" w:hAnsiTheme="minorHAnsi" w:cstheme="minorHAnsi"/>
                <w:sz w:val="20"/>
              </w:rPr>
              <w:t xml:space="preserve">It was </w:t>
            </w:r>
            <w:r w:rsidRPr="00F30369">
              <w:rPr>
                <w:rFonts w:asciiTheme="minorHAnsi" w:hAnsiTheme="minorHAnsi" w:cstheme="minorHAnsi"/>
                <w:b/>
                <w:sz w:val="20"/>
              </w:rPr>
              <w:t>RESOLVED</w:t>
            </w:r>
            <w:r>
              <w:rPr>
                <w:rFonts w:asciiTheme="minorHAnsi" w:hAnsiTheme="minorHAnsi" w:cstheme="minorHAnsi"/>
                <w:b/>
                <w:sz w:val="20"/>
              </w:rPr>
              <w:t xml:space="preserve"> </w:t>
            </w:r>
            <w:r>
              <w:rPr>
                <w:rFonts w:asciiTheme="minorHAnsi" w:hAnsiTheme="minorHAnsi" w:cstheme="minorHAnsi"/>
                <w:sz w:val="20"/>
              </w:rPr>
              <w:t>to purchase a wreath to place in the churchyard. Clerk to action this.</w:t>
            </w:r>
          </w:p>
        </w:tc>
      </w:tr>
      <w:tr w:rsidR="00DC7773" w:rsidRPr="000B78AB" w14:paraId="25B097EB" w14:textId="77777777" w:rsidTr="005E5BBB">
        <w:tc>
          <w:tcPr>
            <w:tcW w:w="738" w:type="dxa"/>
            <w:shd w:val="clear" w:color="auto" w:fill="auto"/>
          </w:tcPr>
          <w:p w14:paraId="018685B6" w14:textId="329EB97A" w:rsidR="00DC7773" w:rsidRPr="004901E9" w:rsidRDefault="00DC7773" w:rsidP="00DC7773">
            <w:pPr>
              <w:jc w:val="center"/>
              <w:rPr>
                <w:rFonts w:asciiTheme="minorHAnsi" w:hAnsiTheme="minorHAnsi" w:cstheme="minorHAnsi"/>
                <w:sz w:val="20"/>
              </w:rPr>
            </w:pPr>
            <w:r>
              <w:rPr>
                <w:rFonts w:asciiTheme="minorHAnsi" w:hAnsiTheme="minorHAnsi" w:cstheme="minorHAnsi"/>
                <w:sz w:val="20"/>
              </w:rPr>
              <w:t>6.4</w:t>
            </w:r>
          </w:p>
        </w:tc>
        <w:tc>
          <w:tcPr>
            <w:tcW w:w="9497" w:type="dxa"/>
            <w:gridSpan w:val="9"/>
            <w:tcBorders>
              <w:bottom w:val="single" w:sz="4" w:space="0" w:color="auto"/>
            </w:tcBorders>
            <w:shd w:val="clear" w:color="auto" w:fill="auto"/>
          </w:tcPr>
          <w:p w14:paraId="20880828" w14:textId="76D29C6E" w:rsidR="00DC7773" w:rsidRDefault="00DC7773" w:rsidP="00DC7773">
            <w:pPr>
              <w:rPr>
                <w:rFonts w:asciiTheme="minorHAnsi" w:hAnsiTheme="minorHAnsi" w:cstheme="minorHAnsi"/>
                <w:sz w:val="20"/>
              </w:rPr>
            </w:pPr>
            <w:r>
              <w:rPr>
                <w:rFonts w:asciiTheme="minorHAnsi" w:hAnsiTheme="minorHAnsi" w:cstheme="minorHAnsi"/>
                <w:b/>
                <w:sz w:val="20"/>
              </w:rPr>
              <w:t>Kilsby Poors Land Charity</w:t>
            </w:r>
            <w:r>
              <w:rPr>
                <w:rFonts w:asciiTheme="minorHAnsi" w:hAnsiTheme="minorHAnsi" w:cstheme="minorHAnsi"/>
                <w:sz w:val="20"/>
              </w:rPr>
              <w:t xml:space="preserve"> It was reported that Public Liability cover is now in place and Parishioners may access the Jubilee woodland. The Parish Council were thanked for their grant towards the cost of insurance. An on-going annual donation to the Charity for insurance is not being sought, but the grant given has been gratefully received.</w:t>
            </w:r>
          </w:p>
          <w:p w14:paraId="20C44C52" w14:textId="43000206" w:rsidR="00DC7773" w:rsidRPr="003C408B" w:rsidRDefault="00DC7773" w:rsidP="00DC7773">
            <w:pPr>
              <w:rPr>
                <w:rFonts w:asciiTheme="minorHAnsi" w:hAnsiTheme="minorHAnsi" w:cstheme="minorHAnsi"/>
                <w:sz w:val="20"/>
              </w:rPr>
            </w:pPr>
            <w:r>
              <w:rPr>
                <w:rFonts w:asciiTheme="minorHAnsi" w:hAnsiTheme="minorHAnsi" w:cstheme="minorHAnsi"/>
                <w:sz w:val="20"/>
              </w:rPr>
              <w:t>The Council was asked whether it was possible to access s106 funding to help with ongoing woodland maintenance costs. The Clerk to investigate and report back.                                                                                AGENDA</w:t>
            </w:r>
          </w:p>
        </w:tc>
      </w:tr>
      <w:tr w:rsidR="00DC7773" w:rsidRPr="000B78AB" w14:paraId="7BF133FD" w14:textId="77777777" w:rsidTr="00986821">
        <w:tc>
          <w:tcPr>
            <w:tcW w:w="738" w:type="dxa"/>
            <w:shd w:val="clear" w:color="auto" w:fill="auto"/>
          </w:tcPr>
          <w:p w14:paraId="7EEEC37B" w14:textId="1DADB2BC" w:rsidR="00DC7773" w:rsidRPr="004901E9" w:rsidRDefault="00DC7773" w:rsidP="00DC7773">
            <w:pPr>
              <w:jc w:val="center"/>
              <w:rPr>
                <w:rFonts w:asciiTheme="minorHAnsi" w:hAnsiTheme="minorHAnsi" w:cstheme="minorHAnsi"/>
                <w:sz w:val="20"/>
              </w:rPr>
            </w:pPr>
            <w:r>
              <w:rPr>
                <w:rFonts w:asciiTheme="minorHAnsi" w:hAnsiTheme="minorHAnsi" w:cstheme="minorHAnsi"/>
                <w:sz w:val="20"/>
              </w:rPr>
              <w:t>6.5</w:t>
            </w:r>
          </w:p>
        </w:tc>
        <w:tc>
          <w:tcPr>
            <w:tcW w:w="9497" w:type="dxa"/>
            <w:gridSpan w:val="9"/>
            <w:tcBorders>
              <w:bottom w:val="single" w:sz="4" w:space="0" w:color="auto"/>
            </w:tcBorders>
            <w:shd w:val="clear" w:color="auto" w:fill="auto"/>
          </w:tcPr>
          <w:p w14:paraId="4B4BBFD8" w14:textId="77777777" w:rsidR="00DC7773"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sz w:val="20"/>
                <w:shd w:val="clear" w:color="auto" w:fill="FFFFFF"/>
              </w:rPr>
            </w:pPr>
            <w:r>
              <w:rPr>
                <w:rFonts w:asciiTheme="minorHAnsi" w:hAnsiTheme="minorHAnsi" w:cstheme="minorHAnsi"/>
                <w:b/>
                <w:sz w:val="20"/>
                <w:shd w:val="clear" w:color="auto" w:fill="FFFFFF"/>
              </w:rPr>
              <w:t>WI Centenary Proposal</w:t>
            </w:r>
            <w:r>
              <w:rPr>
                <w:rFonts w:asciiTheme="minorHAnsi" w:hAnsiTheme="minorHAnsi" w:cstheme="minorHAnsi"/>
                <w:sz w:val="20"/>
                <w:shd w:val="clear" w:color="auto" w:fill="FFFFFF"/>
              </w:rPr>
              <w:t xml:space="preserve"> The Clerk asked for dimensions of the proposed statue so that she can check whether </w:t>
            </w:r>
          </w:p>
          <w:p w14:paraId="07F277F9" w14:textId="4E99E66A" w:rsidR="00DC7773" w:rsidRPr="0081228D"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sz w:val="20"/>
                <w:shd w:val="clear" w:color="auto" w:fill="FFFFFF"/>
              </w:rPr>
            </w:pPr>
            <w:r>
              <w:rPr>
                <w:rFonts w:asciiTheme="minorHAnsi" w:hAnsiTheme="minorHAnsi" w:cstheme="minorHAnsi"/>
                <w:sz w:val="20"/>
                <w:shd w:val="clear" w:color="auto" w:fill="FFFFFF"/>
              </w:rPr>
              <w:t>Planning consent is required. Cllr Nicholls to provide the clerk with contact details of the WI.</w:t>
            </w:r>
          </w:p>
        </w:tc>
      </w:tr>
      <w:tr w:rsidR="00DC7773" w:rsidRPr="000B78AB" w14:paraId="235C54B3" w14:textId="77777777" w:rsidTr="005E5BBB">
        <w:tc>
          <w:tcPr>
            <w:tcW w:w="738" w:type="dxa"/>
            <w:shd w:val="clear" w:color="auto" w:fill="auto"/>
          </w:tcPr>
          <w:p w14:paraId="4C359F90" w14:textId="340BA87F" w:rsidR="00DC7773" w:rsidRPr="004901E9" w:rsidRDefault="00DC7773" w:rsidP="00DC7773">
            <w:pPr>
              <w:jc w:val="center"/>
              <w:rPr>
                <w:rFonts w:asciiTheme="minorHAnsi" w:hAnsiTheme="minorHAnsi" w:cstheme="minorHAnsi"/>
                <w:sz w:val="20"/>
              </w:rPr>
            </w:pPr>
            <w:r>
              <w:rPr>
                <w:rFonts w:asciiTheme="minorHAnsi" w:hAnsiTheme="minorHAnsi" w:cstheme="minorHAnsi"/>
                <w:sz w:val="20"/>
              </w:rPr>
              <w:t>6.6</w:t>
            </w:r>
          </w:p>
        </w:tc>
        <w:tc>
          <w:tcPr>
            <w:tcW w:w="9497" w:type="dxa"/>
            <w:gridSpan w:val="9"/>
            <w:tcBorders>
              <w:bottom w:val="single" w:sz="4" w:space="0" w:color="auto"/>
            </w:tcBorders>
            <w:shd w:val="clear" w:color="auto" w:fill="auto"/>
          </w:tcPr>
          <w:p w14:paraId="403744EF" w14:textId="561DAE4D" w:rsidR="00DC7773" w:rsidRPr="004901E9" w:rsidRDefault="00DC7773" w:rsidP="00DC7773">
            <w:pPr>
              <w:tabs>
                <w:tab w:val="left" w:pos="3276"/>
              </w:tabs>
              <w:rPr>
                <w:rFonts w:asciiTheme="minorHAnsi" w:hAnsiTheme="minorHAnsi" w:cstheme="minorHAnsi"/>
                <w:sz w:val="20"/>
              </w:rPr>
            </w:pPr>
            <w:r>
              <w:rPr>
                <w:rFonts w:asciiTheme="minorHAnsi" w:hAnsiTheme="minorHAnsi" w:cstheme="minorHAnsi"/>
                <w:b/>
                <w:sz w:val="20"/>
              </w:rPr>
              <w:t xml:space="preserve">Over hanging trees in Butts Lane. </w:t>
            </w:r>
            <w:r>
              <w:rPr>
                <w:rFonts w:asciiTheme="minorHAnsi" w:hAnsiTheme="minorHAnsi" w:cstheme="minorHAnsi"/>
                <w:sz w:val="20"/>
              </w:rPr>
              <w:t xml:space="preserve">Butts Lane resident has been advised it is within their rights to attend to overhanging branches in their property and it is not the PC remit to enter private properties adjacent to EW13. </w:t>
            </w:r>
          </w:p>
        </w:tc>
      </w:tr>
      <w:tr w:rsidR="00DC7773" w:rsidRPr="000B78AB" w14:paraId="551A8ED8" w14:textId="77777777" w:rsidTr="005E5BBB">
        <w:tc>
          <w:tcPr>
            <w:tcW w:w="738" w:type="dxa"/>
            <w:shd w:val="clear" w:color="auto" w:fill="auto"/>
          </w:tcPr>
          <w:p w14:paraId="28B35C85" w14:textId="0D679040" w:rsidR="00DC7773" w:rsidRPr="004901E9" w:rsidRDefault="00DC7773" w:rsidP="00DC7773">
            <w:pPr>
              <w:jc w:val="center"/>
              <w:rPr>
                <w:rFonts w:asciiTheme="minorHAnsi" w:hAnsiTheme="minorHAnsi" w:cstheme="minorHAnsi"/>
                <w:sz w:val="20"/>
              </w:rPr>
            </w:pPr>
            <w:r>
              <w:rPr>
                <w:rFonts w:asciiTheme="minorHAnsi" w:hAnsiTheme="minorHAnsi" w:cstheme="minorHAnsi"/>
                <w:sz w:val="20"/>
              </w:rPr>
              <w:t>6.7</w:t>
            </w:r>
          </w:p>
        </w:tc>
        <w:tc>
          <w:tcPr>
            <w:tcW w:w="9497" w:type="dxa"/>
            <w:gridSpan w:val="9"/>
            <w:tcBorders>
              <w:bottom w:val="single" w:sz="4" w:space="0" w:color="auto"/>
            </w:tcBorders>
            <w:shd w:val="clear" w:color="auto" w:fill="auto"/>
          </w:tcPr>
          <w:p w14:paraId="03F124B9" w14:textId="0086970D" w:rsidR="00DC7773" w:rsidRPr="004901E9" w:rsidRDefault="00DC7773" w:rsidP="00DC7773">
            <w:pPr>
              <w:tabs>
                <w:tab w:val="left" w:pos="1116"/>
              </w:tabs>
              <w:rPr>
                <w:rFonts w:asciiTheme="minorHAnsi" w:hAnsiTheme="minorHAnsi" w:cstheme="minorHAnsi"/>
                <w:sz w:val="20"/>
              </w:rPr>
            </w:pPr>
            <w:r w:rsidRPr="0056603D">
              <w:rPr>
                <w:rFonts w:asciiTheme="minorHAnsi" w:hAnsiTheme="minorHAnsi" w:cstheme="minorHAnsi"/>
                <w:b/>
                <w:sz w:val="20"/>
              </w:rPr>
              <w:t>Parish Litter Pick</w:t>
            </w:r>
            <w:r>
              <w:rPr>
                <w:rFonts w:asciiTheme="minorHAnsi" w:hAnsiTheme="minorHAnsi" w:cstheme="minorHAnsi"/>
                <w:sz w:val="20"/>
              </w:rPr>
              <w:t xml:space="preserve"> It was reported that DDC are not currently loaning Litter picking kits to Councils. Village Organisations have been made aware that any village group prepared to carry out litter picking in line with Social Distancing measures can apply to the Parish Council for £100 grant. Cllr Stainton asked if this amount could be increased to £150 since many groups have lost revenue due to Covid restrictions. To be considered on the next Agenda.                                                                                                                                                                              AGENDA </w:t>
            </w:r>
          </w:p>
        </w:tc>
      </w:tr>
      <w:tr w:rsidR="00DC7773" w:rsidRPr="000B78AB" w14:paraId="749A8A1E" w14:textId="77777777" w:rsidTr="005E5BBB">
        <w:tc>
          <w:tcPr>
            <w:tcW w:w="738" w:type="dxa"/>
            <w:shd w:val="clear" w:color="auto" w:fill="auto"/>
          </w:tcPr>
          <w:p w14:paraId="11FEE141" w14:textId="59158C6A" w:rsidR="00DC7773" w:rsidRPr="004901E9" w:rsidRDefault="00DC7773" w:rsidP="00DC7773">
            <w:pPr>
              <w:jc w:val="center"/>
              <w:rPr>
                <w:rFonts w:asciiTheme="minorHAnsi" w:hAnsiTheme="minorHAnsi" w:cstheme="minorHAnsi"/>
                <w:sz w:val="20"/>
              </w:rPr>
            </w:pPr>
            <w:r>
              <w:rPr>
                <w:rFonts w:asciiTheme="minorHAnsi" w:hAnsiTheme="minorHAnsi" w:cstheme="minorHAnsi"/>
                <w:sz w:val="20"/>
              </w:rPr>
              <w:t>6.8</w:t>
            </w:r>
          </w:p>
        </w:tc>
        <w:tc>
          <w:tcPr>
            <w:tcW w:w="9497" w:type="dxa"/>
            <w:gridSpan w:val="9"/>
            <w:tcBorders>
              <w:bottom w:val="single" w:sz="4" w:space="0" w:color="auto"/>
            </w:tcBorders>
            <w:shd w:val="clear" w:color="auto" w:fill="auto"/>
          </w:tcPr>
          <w:p w14:paraId="21F296EF" w14:textId="77777777" w:rsidR="00DC7773" w:rsidRDefault="00DC7773" w:rsidP="00DC7773">
            <w:pPr>
              <w:rPr>
                <w:rFonts w:asciiTheme="minorHAnsi" w:hAnsiTheme="minorHAnsi" w:cstheme="minorHAnsi"/>
                <w:sz w:val="20"/>
              </w:rPr>
            </w:pPr>
            <w:r w:rsidRPr="008955BD">
              <w:rPr>
                <w:rFonts w:asciiTheme="minorHAnsi" w:hAnsiTheme="minorHAnsi" w:cstheme="minorHAnsi"/>
                <w:b/>
                <w:sz w:val="20"/>
              </w:rPr>
              <w:t>Houlton School on Admissions policy</w:t>
            </w:r>
            <w:r>
              <w:rPr>
                <w:rFonts w:asciiTheme="minorHAnsi" w:hAnsiTheme="minorHAnsi" w:cstheme="minorHAnsi"/>
                <w:sz w:val="20"/>
              </w:rPr>
              <w:t xml:space="preserve"> –</w:t>
            </w:r>
            <w:r>
              <w:rPr>
                <w:rFonts w:asciiTheme="minorHAnsi" w:hAnsiTheme="minorHAnsi" w:cstheme="minorHAnsi"/>
                <w:i/>
                <w:sz w:val="20"/>
              </w:rPr>
              <w:t xml:space="preserve"> </w:t>
            </w:r>
            <w:r>
              <w:rPr>
                <w:rFonts w:asciiTheme="minorHAnsi" w:hAnsiTheme="minorHAnsi" w:cstheme="minorHAnsi"/>
                <w:sz w:val="20"/>
              </w:rPr>
              <w:t>The policy includes Kilsby as fifth on the admissions criteria list.</w:t>
            </w:r>
          </w:p>
          <w:p w14:paraId="7A14374D" w14:textId="198F5F16" w:rsidR="00DC7773" w:rsidRPr="008955BD" w:rsidRDefault="00DC7773" w:rsidP="00DC7773">
            <w:pPr>
              <w:rPr>
                <w:rFonts w:asciiTheme="minorHAnsi" w:hAnsiTheme="minorHAnsi" w:cstheme="minorHAnsi"/>
                <w:sz w:val="20"/>
              </w:rPr>
            </w:pPr>
            <w:r>
              <w:rPr>
                <w:rFonts w:asciiTheme="minorHAnsi" w:hAnsiTheme="minorHAnsi" w:cstheme="minorHAnsi"/>
                <w:sz w:val="20"/>
              </w:rPr>
              <w:t>The admissions criteria are as follows, 1 – children from Houlton, 2 – Children from Newton/Clifton and Hillmorton, 3 – Children of people who work at the school; 4 – Siblings of children already there; 5 – Children geographically nearest (This will include Kilsby Children).</w:t>
            </w:r>
          </w:p>
        </w:tc>
      </w:tr>
      <w:tr w:rsidR="00DC7773" w:rsidRPr="000B78AB" w14:paraId="141CE013" w14:textId="77777777" w:rsidTr="008F3461">
        <w:trPr>
          <w:trHeight w:val="300"/>
        </w:trPr>
        <w:tc>
          <w:tcPr>
            <w:tcW w:w="738" w:type="dxa"/>
            <w:tcBorders>
              <w:bottom w:val="single" w:sz="4" w:space="0" w:color="auto"/>
            </w:tcBorders>
            <w:shd w:val="clear" w:color="auto" w:fill="D9D9D9" w:themeFill="background1" w:themeFillShade="D9"/>
          </w:tcPr>
          <w:p w14:paraId="3DD8BA81" w14:textId="32CCE6E9" w:rsidR="00DC7773" w:rsidRDefault="00DC7773" w:rsidP="00DC7773">
            <w:pPr>
              <w:jc w:val="center"/>
              <w:rPr>
                <w:rFonts w:asciiTheme="minorHAnsi" w:hAnsiTheme="minorHAnsi" w:cstheme="minorHAnsi"/>
                <w:b/>
                <w:sz w:val="20"/>
                <w:szCs w:val="22"/>
              </w:rPr>
            </w:pPr>
            <w:r>
              <w:rPr>
                <w:rFonts w:asciiTheme="minorHAnsi" w:hAnsiTheme="minorHAnsi" w:cstheme="minorHAnsi"/>
                <w:b/>
                <w:sz w:val="20"/>
                <w:szCs w:val="22"/>
              </w:rPr>
              <w:t>7</w:t>
            </w:r>
          </w:p>
        </w:tc>
        <w:tc>
          <w:tcPr>
            <w:tcW w:w="9497" w:type="dxa"/>
            <w:gridSpan w:val="9"/>
            <w:shd w:val="clear" w:color="auto" w:fill="D9D9D9" w:themeFill="background1" w:themeFillShade="D9"/>
          </w:tcPr>
          <w:p w14:paraId="3E77C712" w14:textId="79C34059" w:rsidR="00DC7773" w:rsidRPr="00F943DB" w:rsidRDefault="00DC7773" w:rsidP="00DC7773">
            <w:pPr>
              <w:rPr>
                <w:rFonts w:asciiTheme="minorHAnsi" w:hAnsiTheme="minorHAnsi" w:cstheme="minorHAnsi"/>
                <w:b/>
                <w:sz w:val="20"/>
              </w:rPr>
            </w:pPr>
            <w:r>
              <w:rPr>
                <w:rFonts w:asciiTheme="minorHAnsi" w:hAnsiTheme="minorHAnsi" w:cstheme="minorHAnsi"/>
                <w:b/>
                <w:sz w:val="20"/>
              </w:rPr>
              <w:t>CEMETERY</w:t>
            </w:r>
          </w:p>
        </w:tc>
      </w:tr>
      <w:tr w:rsidR="00DC7773" w:rsidRPr="000B78AB" w14:paraId="235F2285" w14:textId="77777777" w:rsidTr="001840CB">
        <w:trPr>
          <w:trHeight w:val="300"/>
        </w:trPr>
        <w:tc>
          <w:tcPr>
            <w:tcW w:w="738" w:type="dxa"/>
            <w:tcBorders>
              <w:bottom w:val="single" w:sz="4" w:space="0" w:color="auto"/>
            </w:tcBorders>
            <w:shd w:val="clear" w:color="auto" w:fill="auto"/>
          </w:tcPr>
          <w:p w14:paraId="7D7EE6F3" w14:textId="614588C2" w:rsidR="00DC7773" w:rsidRPr="001840CB" w:rsidRDefault="00DC7773" w:rsidP="00DC7773">
            <w:pPr>
              <w:jc w:val="center"/>
              <w:rPr>
                <w:rFonts w:asciiTheme="minorHAnsi" w:hAnsiTheme="minorHAnsi" w:cstheme="minorHAnsi"/>
                <w:sz w:val="20"/>
                <w:szCs w:val="22"/>
              </w:rPr>
            </w:pPr>
            <w:r>
              <w:rPr>
                <w:rFonts w:asciiTheme="minorHAnsi" w:hAnsiTheme="minorHAnsi" w:cstheme="minorHAnsi"/>
                <w:sz w:val="20"/>
                <w:szCs w:val="22"/>
              </w:rPr>
              <w:t>7.1</w:t>
            </w:r>
          </w:p>
        </w:tc>
        <w:tc>
          <w:tcPr>
            <w:tcW w:w="9497" w:type="dxa"/>
            <w:gridSpan w:val="9"/>
            <w:shd w:val="clear" w:color="auto" w:fill="auto"/>
          </w:tcPr>
          <w:p w14:paraId="086EF2A4" w14:textId="0E9C5766" w:rsidR="00DC7773" w:rsidRPr="00447651" w:rsidRDefault="00DC7773" w:rsidP="00DC7773">
            <w:pPr>
              <w:rPr>
                <w:rFonts w:asciiTheme="minorHAnsi" w:hAnsiTheme="minorHAnsi" w:cstheme="minorHAnsi"/>
                <w:sz w:val="20"/>
              </w:rPr>
            </w:pPr>
            <w:r>
              <w:rPr>
                <w:rFonts w:asciiTheme="minorHAnsi" w:hAnsiTheme="minorHAnsi" w:cstheme="minorHAnsi"/>
                <w:b/>
                <w:sz w:val="20"/>
              </w:rPr>
              <w:t xml:space="preserve">Review of Cemetery Fees: </w:t>
            </w:r>
            <w:r>
              <w:rPr>
                <w:rFonts w:asciiTheme="minorHAnsi" w:hAnsiTheme="minorHAnsi" w:cstheme="minorHAnsi"/>
                <w:sz w:val="20"/>
              </w:rPr>
              <w:t>This to be postponed to the next meeting.                                                              AGENDA</w:t>
            </w:r>
          </w:p>
        </w:tc>
      </w:tr>
      <w:tr w:rsidR="00DC7773" w:rsidRPr="000B78AB" w14:paraId="0C87F332" w14:textId="77777777" w:rsidTr="001840CB">
        <w:trPr>
          <w:trHeight w:val="300"/>
        </w:trPr>
        <w:tc>
          <w:tcPr>
            <w:tcW w:w="738" w:type="dxa"/>
            <w:tcBorders>
              <w:bottom w:val="single" w:sz="4" w:space="0" w:color="auto"/>
            </w:tcBorders>
            <w:shd w:val="clear" w:color="auto" w:fill="auto"/>
          </w:tcPr>
          <w:p w14:paraId="7C115989" w14:textId="439C683F" w:rsidR="00DC7773" w:rsidRPr="001840CB" w:rsidRDefault="00DC7773" w:rsidP="00DC7773">
            <w:pPr>
              <w:jc w:val="center"/>
              <w:rPr>
                <w:rFonts w:asciiTheme="minorHAnsi" w:hAnsiTheme="minorHAnsi" w:cstheme="minorHAnsi"/>
                <w:sz w:val="20"/>
                <w:szCs w:val="22"/>
              </w:rPr>
            </w:pPr>
            <w:r w:rsidRPr="001840CB">
              <w:rPr>
                <w:rFonts w:asciiTheme="minorHAnsi" w:hAnsiTheme="minorHAnsi" w:cstheme="minorHAnsi"/>
                <w:sz w:val="20"/>
                <w:szCs w:val="22"/>
              </w:rPr>
              <w:t>7.2</w:t>
            </w:r>
          </w:p>
        </w:tc>
        <w:tc>
          <w:tcPr>
            <w:tcW w:w="9497" w:type="dxa"/>
            <w:gridSpan w:val="9"/>
            <w:shd w:val="clear" w:color="auto" w:fill="auto"/>
          </w:tcPr>
          <w:p w14:paraId="40A4C78B" w14:textId="1ED19EE0" w:rsidR="00DC7773" w:rsidRDefault="00DC7773" w:rsidP="00DC7773">
            <w:pPr>
              <w:rPr>
                <w:rFonts w:asciiTheme="minorHAnsi" w:hAnsiTheme="minorHAnsi" w:cstheme="minorHAnsi"/>
                <w:b/>
                <w:sz w:val="20"/>
              </w:rPr>
            </w:pPr>
            <w:r>
              <w:rPr>
                <w:rFonts w:asciiTheme="minorHAnsi" w:hAnsiTheme="minorHAnsi" w:cstheme="minorHAnsi"/>
                <w:sz w:val="20"/>
              </w:rPr>
              <w:t>To consider within the Cemetery Rules and Regulations where only residents and former residents of Kilsby are entitled to use the cemetery as a final resting place “</w:t>
            </w:r>
            <w:r w:rsidRPr="00C85B74">
              <w:rPr>
                <w:rFonts w:asciiTheme="minorHAnsi" w:hAnsiTheme="minorHAnsi" w:cstheme="minorHAnsi"/>
                <w:i/>
                <w:sz w:val="20"/>
              </w:rPr>
              <w:t>the addition of close family members is permitted</w:t>
            </w:r>
            <w:r w:rsidRPr="00C85B74">
              <w:rPr>
                <w:rFonts w:asciiTheme="minorHAnsi" w:hAnsiTheme="minorHAnsi" w:cstheme="minorHAnsi"/>
                <w:sz w:val="20"/>
              </w:rPr>
              <w:t>”</w:t>
            </w:r>
            <w:r>
              <w:rPr>
                <w:rFonts w:asciiTheme="minorHAnsi" w:hAnsiTheme="minorHAnsi" w:cstheme="minorHAnsi"/>
                <w:sz w:val="20"/>
              </w:rPr>
              <w:t xml:space="preserve">. An example for consideration is if a family member(s) are residing in the cemetery.     The Clerk was asked to produce a proposed revised set of rules for approval at the next meeting.                                                                     AGENDA </w:t>
            </w:r>
          </w:p>
        </w:tc>
      </w:tr>
      <w:tr w:rsidR="00DC7773" w:rsidRPr="000B78AB" w14:paraId="70114308" w14:textId="77777777" w:rsidTr="001840CB">
        <w:trPr>
          <w:trHeight w:val="300"/>
        </w:trPr>
        <w:tc>
          <w:tcPr>
            <w:tcW w:w="738" w:type="dxa"/>
            <w:tcBorders>
              <w:bottom w:val="single" w:sz="4" w:space="0" w:color="auto"/>
            </w:tcBorders>
            <w:shd w:val="clear" w:color="auto" w:fill="auto"/>
          </w:tcPr>
          <w:p w14:paraId="4B1099A7" w14:textId="625816B2" w:rsidR="00DC7773" w:rsidRPr="001840CB" w:rsidRDefault="00DC7773" w:rsidP="00DC7773">
            <w:pPr>
              <w:jc w:val="center"/>
              <w:rPr>
                <w:rFonts w:asciiTheme="minorHAnsi" w:hAnsiTheme="minorHAnsi" w:cstheme="minorHAnsi"/>
                <w:sz w:val="20"/>
                <w:szCs w:val="22"/>
              </w:rPr>
            </w:pPr>
            <w:r w:rsidRPr="001840CB">
              <w:rPr>
                <w:rFonts w:asciiTheme="minorHAnsi" w:hAnsiTheme="minorHAnsi" w:cstheme="minorHAnsi"/>
                <w:sz w:val="20"/>
                <w:szCs w:val="22"/>
              </w:rPr>
              <w:t>7.3</w:t>
            </w:r>
          </w:p>
        </w:tc>
        <w:tc>
          <w:tcPr>
            <w:tcW w:w="9497" w:type="dxa"/>
            <w:gridSpan w:val="9"/>
            <w:shd w:val="clear" w:color="auto" w:fill="auto"/>
          </w:tcPr>
          <w:p w14:paraId="56E37BCD" w14:textId="6E9EF60A" w:rsidR="00DC7773" w:rsidRDefault="00DC7773" w:rsidP="00DC7773">
            <w:pPr>
              <w:rPr>
                <w:rFonts w:asciiTheme="minorHAnsi" w:hAnsiTheme="minorHAnsi" w:cstheme="minorHAnsi"/>
                <w:b/>
                <w:sz w:val="20"/>
              </w:rPr>
            </w:pPr>
            <w:r w:rsidRPr="004827A7">
              <w:rPr>
                <w:rFonts w:asciiTheme="minorHAnsi" w:hAnsiTheme="minorHAnsi" w:cstheme="minorHAnsi"/>
                <w:b/>
                <w:sz w:val="20"/>
              </w:rPr>
              <w:t>Burials Clerk role.</w:t>
            </w:r>
            <w:r>
              <w:rPr>
                <w:rFonts w:asciiTheme="minorHAnsi" w:hAnsiTheme="minorHAnsi" w:cstheme="minorHAnsi"/>
                <w:sz w:val="20"/>
              </w:rPr>
              <w:t xml:space="preserve"> Daventry Town Council (DTC) are prepared to take over the paperwork, but not to transfer the Parish records onto an Electronic system. (They state that this was not part of the agreed deal). Further discussion to take place with Daventry Town Clerk to ascertain further detail and costs.  If the use of services of DTC are too expensive then a Burials Clerk from with the Parish could be employed as a “Casual Employee” who could be paid whenever their services were required to carry out the admin of the role.</w:t>
            </w:r>
          </w:p>
        </w:tc>
      </w:tr>
      <w:tr w:rsidR="00DC7773" w:rsidRPr="000B78AB" w14:paraId="7C0DD92A" w14:textId="77777777" w:rsidTr="008F3461">
        <w:trPr>
          <w:trHeight w:val="300"/>
        </w:trPr>
        <w:tc>
          <w:tcPr>
            <w:tcW w:w="738" w:type="dxa"/>
            <w:tcBorders>
              <w:bottom w:val="single" w:sz="4" w:space="0" w:color="auto"/>
            </w:tcBorders>
            <w:shd w:val="clear" w:color="auto" w:fill="D9D9D9" w:themeFill="background1" w:themeFillShade="D9"/>
          </w:tcPr>
          <w:p w14:paraId="15B27530" w14:textId="0EF43B44" w:rsidR="00DC7773" w:rsidRDefault="00DC7773" w:rsidP="00DC7773">
            <w:pPr>
              <w:jc w:val="center"/>
              <w:rPr>
                <w:rFonts w:asciiTheme="minorHAnsi" w:hAnsiTheme="minorHAnsi" w:cstheme="minorHAnsi"/>
                <w:b/>
                <w:sz w:val="22"/>
                <w:szCs w:val="22"/>
              </w:rPr>
            </w:pPr>
            <w:r>
              <w:rPr>
                <w:rFonts w:asciiTheme="minorHAnsi" w:hAnsiTheme="minorHAnsi" w:cstheme="minorHAnsi"/>
                <w:b/>
                <w:sz w:val="20"/>
                <w:szCs w:val="22"/>
              </w:rPr>
              <w:t xml:space="preserve"> 8</w:t>
            </w:r>
          </w:p>
        </w:tc>
        <w:tc>
          <w:tcPr>
            <w:tcW w:w="9497" w:type="dxa"/>
            <w:gridSpan w:val="9"/>
            <w:shd w:val="clear" w:color="auto" w:fill="D9D9D9" w:themeFill="background1" w:themeFillShade="D9"/>
          </w:tcPr>
          <w:p w14:paraId="7A467545" w14:textId="25832CCF" w:rsidR="00DC7773" w:rsidRPr="00887DA7" w:rsidRDefault="00DC7773" w:rsidP="00DC7773">
            <w:pPr>
              <w:rPr>
                <w:rFonts w:asciiTheme="minorHAnsi" w:hAnsiTheme="minorHAnsi"/>
                <w:b/>
                <w:szCs w:val="24"/>
              </w:rPr>
            </w:pPr>
            <w:r w:rsidRPr="00F943DB">
              <w:rPr>
                <w:rFonts w:asciiTheme="minorHAnsi" w:hAnsiTheme="minorHAnsi" w:cstheme="minorHAnsi"/>
                <w:b/>
                <w:sz w:val="20"/>
              </w:rPr>
              <w:t xml:space="preserve">PLANNING  </w:t>
            </w:r>
            <w:r w:rsidRPr="0033518F">
              <w:rPr>
                <w:rFonts w:asciiTheme="minorHAnsi" w:hAnsiTheme="minorHAnsi" w:cstheme="minorHAnsi"/>
                <w:i/>
                <w:color w:val="000000"/>
                <w:sz w:val="20"/>
                <w:shd w:val="clear" w:color="auto" w:fill="FFFFFF"/>
              </w:rPr>
              <w:t>New applications</w:t>
            </w:r>
            <w:r>
              <w:rPr>
                <w:rFonts w:asciiTheme="minorHAnsi" w:hAnsiTheme="minorHAnsi" w:cstheme="minorHAnsi"/>
                <w:i/>
                <w:color w:val="000000"/>
                <w:sz w:val="20"/>
                <w:shd w:val="clear" w:color="auto" w:fill="FFFFFF"/>
              </w:rPr>
              <w:t xml:space="preserve"> - </w:t>
            </w:r>
            <w:r>
              <w:rPr>
                <w:rFonts w:asciiTheme="minorHAnsi" w:hAnsiTheme="minorHAnsi" w:cstheme="minorHAnsi"/>
                <w:color w:val="000000"/>
                <w:sz w:val="20"/>
                <w:shd w:val="clear" w:color="auto" w:fill="FFFFFF"/>
              </w:rPr>
              <w:t>None.</w:t>
            </w:r>
          </w:p>
        </w:tc>
      </w:tr>
      <w:tr w:rsidR="00DC7773" w:rsidRPr="000B78AB" w14:paraId="7DAC8CA9" w14:textId="77777777" w:rsidTr="005E5BBB">
        <w:trPr>
          <w:trHeight w:val="300"/>
        </w:trPr>
        <w:tc>
          <w:tcPr>
            <w:tcW w:w="738" w:type="dxa"/>
            <w:tcBorders>
              <w:bottom w:val="single" w:sz="4" w:space="0" w:color="auto"/>
            </w:tcBorders>
            <w:shd w:val="clear" w:color="auto" w:fill="auto"/>
          </w:tcPr>
          <w:p w14:paraId="584D29EA" w14:textId="12509901" w:rsidR="00DC7773" w:rsidRDefault="00DC7773" w:rsidP="00DC7773">
            <w:pPr>
              <w:jc w:val="center"/>
              <w:rPr>
                <w:rFonts w:asciiTheme="minorHAnsi" w:hAnsiTheme="minorHAnsi" w:cstheme="minorHAnsi"/>
                <w:sz w:val="20"/>
                <w:szCs w:val="22"/>
              </w:rPr>
            </w:pPr>
            <w:r>
              <w:rPr>
                <w:rFonts w:asciiTheme="minorHAnsi" w:hAnsiTheme="minorHAnsi" w:cstheme="minorHAnsi"/>
                <w:sz w:val="20"/>
                <w:szCs w:val="22"/>
              </w:rPr>
              <w:t>8.2</w:t>
            </w:r>
          </w:p>
        </w:tc>
        <w:tc>
          <w:tcPr>
            <w:tcW w:w="9497" w:type="dxa"/>
            <w:gridSpan w:val="9"/>
            <w:tcBorders>
              <w:top w:val="single" w:sz="4" w:space="0" w:color="auto"/>
              <w:left w:val="single" w:sz="4" w:space="0" w:color="auto"/>
              <w:bottom w:val="single" w:sz="4" w:space="0" w:color="auto"/>
              <w:right w:val="single" w:sz="4" w:space="0" w:color="auto"/>
            </w:tcBorders>
          </w:tcPr>
          <w:p w14:paraId="234DE08F" w14:textId="390A6DDE" w:rsidR="00DC7773" w:rsidRPr="00A86BA7" w:rsidRDefault="00DC7773" w:rsidP="00DC7773">
            <w:pPr>
              <w:rPr>
                <w:rFonts w:asciiTheme="minorHAnsi" w:hAnsiTheme="minorHAnsi" w:cstheme="minorHAnsi"/>
                <w:color w:val="000000"/>
                <w:sz w:val="20"/>
                <w:shd w:val="clear" w:color="auto" w:fill="FFFFFF"/>
              </w:rPr>
            </w:pPr>
            <w:r>
              <w:rPr>
                <w:rFonts w:asciiTheme="minorHAnsi" w:hAnsiTheme="minorHAnsi" w:cstheme="minorHAnsi"/>
                <w:bCs/>
                <w:i/>
                <w:noProof/>
                <w:sz w:val="20"/>
                <w:szCs w:val="22"/>
              </w:rPr>
              <w:t>Awaiting Decision</w:t>
            </w:r>
          </w:p>
        </w:tc>
      </w:tr>
      <w:tr w:rsidR="00DC7773" w:rsidRPr="000B78AB" w14:paraId="20EEBE4A" w14:textId="77777777" w:rsidTr="005E5BBB">
        <w:trPr>
          <w:trHeight w:val="300"/>
        </w:trPr>
        <w:tc>
          <w:tcPr>
            <w:tcW w:w="738" w:type="dxa"/>
            <w:tcBorders>
              <w:bottom w:val="single" w:sz="4" w:space="0" w:color="auto"/>
            </w:tcBorders>
            <w:shd w:val="clear" w:color="auto" w:fill="auto"/>
          </w:tcPr>
          <w:p w14:paraId="472DC5BB" w14:textId="6025A175" w:rsidR="00DC7773" w:rsidRPr="001242F5" w:rsidRDefault="00DC7773" w:rsidP="00DC7773">
            <w:pPr>
              <w:jc w:val="center"/>
              <w:rPr>
                <w:rFonts w:asciiTheme="minorHAnsi" w:hAnsiTheme="minorHAnsi"/>
                <w:sz w:val="20"/>
              </w:rPr>
            </w:pPr>
            <w:r>
              <w:rPr>
                <w:rFonts w:asciiTheme="minorHAnsi" w:hAnsiTheme="minorHAnsi" w:cstheme="minorHAnsi"/>
                <w:sz w:val="20"/>
                <w:szCs w:val="22"/>
              </w:rPr>
              <w:t>8.2.1</w:t>
            </w:r>
          </w:p>
        </w:tc>
        <w:tc>
          <w:tcPr>
            <w:tcW w:w="9497" w:type="dxa"/>
            <w:gridSpan w:val="9"/>
            <w:tcBorders>
              <w:top w:val="single" w:sz="4" w:space="0" w:color="auto"/>
              <w:left w:val="single" w:sz="4" w:space="0" w:color="auto"/>
              <w:bottom w:val="single" w:sz="4" w:space="0" w:color="auto"/>
              <w:right w:val="single" w:sz="4" w:space="0" w:color="auto"/>
            </w:tcBorders>
            <w:shd w:val="clear" w:color="auto" w:fill="auto"/>
          </w:tcPr>
          <w:p w14:paraId="45E15D75" w14:textId="77777777" w:rsidR="00DC7773"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bCs/>
                <w:sz w:val="20"/>
                <w:szCs w:val="22"/>
              </w:rPr>
            </w:pPr>
            <w:r w:rsidRPr="00511B18">
              <w:rPr>
                <w:rFonts w:asciiTheme="minorHAnsi" w:hAnsiTheme="minorHAnsi" w:cstheme="minorHAnsi"/>
                <w:bCs/>
                <w:sz w:val="20"/>
                <w:szCs w:val="22"/>
              </w:rPr>
              <w:t xml:space="preserve">DA/2020/0384 </w:t>
            </w:r>
            <w:r>
              <w:rPr>
                <w:rFonts w:asciiTheme="minorHAnsi" w:hAnsiTheme="minorHAnsi" w:cstheme="minorHAnsi"/>
                <w:bCs/>
                <w:sz w:val="20"/>
                <w:szCs w:val="22"/>
              </w:rPr>
              <w:t>Construction</w:t>
            </w:r>
            <w:r w:rsidRPr="00511B18">
              <w:rPr>
                <w:rFonts w:asciiTheme="minorHAnsi" w:hAnsiTheme="minorHAnsi" w:cstheme="minorHAnsi"/>
                <w:bCs/>
                <w:sz w:val="20"/>
                <w:szCs w:val="22"/>
              </w:rPr>
              <w:t xml:space="preserve"> of 5 dwellings.</w:t>
            </w:r>
            <w:r>
              <w:rPr>
                <w:rFonts w:asciiTheme="minorHAnsi" w:hAnsiTheme="minorHAnsi" w:cstheme="minorHAnsi"/>
                <w:bCs/>
                <w:sz w:val="20"/>
                <w:szCs w:val="22"/>
              </w:rPr>
              <w:t xml:space="preserve"> </w:t>
            </w:r>
            <w:r w:rsidRPr="00511B18">
              <w:rPr>
                <w:rFonts w:asciiTheme="minorHAnsi" w:hAnsiTheme="minorHAnsi" w:cstheme="minorHAnsi"/>
                <w:bCs/>
                <w:sz w:val="20"/>
                <w:szCs w:val="22"/>
              </w:rPr>
              <w:t xml:space="preserve">Land Adjacent 16, Barby </w:t>
            </w:r>
            <w:r>
              <w:rPr>
                <w:rFonts w:asciiTheme="minorHAnsi" w:hAnsiTheme="minorHAnsi" w:cstheme="minorHAnsi"/>
                <w:bCs/>
                <w:sz w:val="20"/>
                <w:szCs w:val="22"/>
              </w:rPr>
              <w:t xml:space="preserve">Road, Kilsby. Amended plans have improved </w:t>
            </w:r>
          </w:p>
          <w:p w14:paraId="7FD3C823" w14:textId="77777777" w:rsidR="00DC7773"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bCs/>
                <w:sz w:val="20"/>
                <w:szCs w:val="22"/>
              </w:rPr>
            </w:pPr>
            <w:r>
              <w:rPr>
                <w:rFonts w:asciiTheme="minorHAnsi" w:hAnsiTheme="minorHAnsi" w:cstheme="minorHAnsi"/>
                <w:bCs/>
                <w:sz w:val="20"/>
                <w:szCs w:val="22"/>
              </w:rPr>
              <w:t>pavements and altered parking. Cllr Margetts to ascertain whether KPC needs to comment further.</w:t>
            </w:r>
          </w:p>
          <w:p w14:paraId="277725B8" w14:textId="61150E55" w:rsidR="00DC7773" w:rsidRPr="00F47DF4"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bCs/>
                <w:noProof/>
                <w:sz w:val="20"/>
              </w:rPr>
            </w:pPr>
            <w:hyperlink r:id="rId8" w:history="1">
              <w:r w:rsidRPr="00DD151A">
                <w:rPr>
                  <w:rStyle w:val="Hyperlink"/>
                  <w:rFonts w:asciiTheme="minorHAnsi" w:hAnsiTheme="minorHAnsi" w:cstheme="minorHAnsi"/>
                  <w:bCs/>
                  <w:sz w:val="20"/>
                  <w:szCs w:val="22"/>
                </w:rPr>
                <w:t>https://selfservice.daventrydc.gov.uk/swiftlg/apas/run/WPHAPPDETAIL.DisplayUrl?theApnID=Da/2020/0384</w:t>
              </w:r>
            </w:hyperlink>
          </w:p>
        </w:tc>
      </w:tr>
      <w:tr w:rsidR="00DC7773" w:rsidRPr="000B78AB" w14:paraId="6684D34E" w14:textId="77777777" w:rsidTr="005E5BBB">
        <w:trPr>
          <w:trHeight w:val="300"/>
        </w:trPr>
        <w:tc>
          <w:tcPr>
            <w:tcW w:w="738" w:type="dxa"/>
            <w:tcBorders>
              <w:bottom w:val="single" w:sz="4" w:space="0" w:color="auto"/>
            </w:tcBorders>
            <w:shd w:val="clear" w:color="auto" w:fill="auto"/>
          </w:tcPr>
          <w:p w14:paraId="1E057C40" w14:textId="7AB1F12E" w:rsidR="00DC7773" w:rsidRPr="000B0CE7" w:rsidRDefault="00DC7773" w:rsidP="00DC7773">
            <w:pPr>
              <w:jc w:val="center"/>
              <w:rPr>
                <w:rFonts w:asciiTheme="minorHAnsi" w:hAnsiTheme="minorHAnsi"/>
                <w:szCs w:val="24"/>
              </w:rPr>
            </w:pPr>
            <w:r>
              <w:rPr>
                <w:rFonts w:asciiTheme="minorHAnsi" w:hAnsiTheme="minorHAnsi" w:cstheme="minorHAnsi"/>
                <w:sz w:val="20"/>
                <w:szCs w:val="22"/>
              </w:rPr>
              <w:t>8.3</w:t>
            </w:r>
          </w:p>
        </w:tc>
        <w:tc>
          <w:tcPr>
            <w:tcW w:w="9497" w:type="dxa"/>
            <w:gridSpan w:val="9"/>
            <w:tcBorders>
              <w:bottom w:val="single" w:sz="4" w:space="0" w:color="auto"/>
            </w:tcBorders>
            <w:shd w:val="clear" w:color="auto" w:fill="auto"/>
          </w:tcPr>
          <w:p w14:paraId="537C66E9" w14:textId="155B1044" w:rsidR="00DC7773" w:rsidRPr="00135C8C"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bCs/>
                <w:noProof/>
                <w:sz w:val="20"/>
                <w:szCs w:val="18"/>
              </w:rPr>
            </w:pPr>
            <w:r>
              <w:rPr>
                <w:rFonts w:asciiTheme="minorHAnsi" w:hAnsiTheme="minorHAnsi" w:cstheme="minorHAnsi"/>
                <w:bCs/>
                <w:i/>
                <w:noProof/>
                <w:sz w:val="20"/>
                <w:szCs w:val="22"/>
              </w:rPr>
              <w:t xml:space="preserve">Applications Approved by Daventry District Council </w:t>
            </w:r>
          </w:p>
        </w:tc>
      </w:tr>
      <w:tr w:rsidR="00DC7773" w:rsidRPr="000B78AB" w14:paraId="22786C14" w14:textId="77777777" w:rsidTr="005E5BBB">
        <w:trPr>
          <w:trHeight w:val="300"/>
        </w:trPr>
        <w:tc>
          <w:tcPr>
            <w:tcW w:w="738" w:type="dxa"/>
            <w:tcBorders>
              <w:bottom w:val="single" w:sz="4" w:space="0" w:color="auto"/>
            </w:tcBorders>
            <w:shd w:val="clear" w:color="auto" w:fill="auto"/>
          </w:tcPr>
          <w:p w14:paraId="5AC827E5" w14:textId="618BC94F" w:rsidR="00DC7773" w:rsidRPr="000B0CE7" w:rsidRDefault="00DC7773" w:rsidP="00DC7773">
            <w:pPr>
              <w:jc w:val="center"/>
              <w:rPr>
                <w:rFonts w:asciiTheme="minorHAnsi" w:hAnsiTheme="minorHAnsi" w:cstheme="minorHAnsi"/>
                <w:szCs w:val="24"/>
              </w:rPr>
            </w:pPr>
            <w:r>
              <w:rPr>
                <w:rFonts w:asciiTheme="minorHAnsi" w:hAnsiTheme="minorHAnsi" w:cstheme="minorHAnsi"/>
                <w:sz w:val="20"/>
                <w:szCs w:val="22"/>
              </w:rPr>
              <w:t>8.3.1</w:t>
            </w:r>
          </w:p>
        </w:tc>
        <w:tc>
          <w:tcPr>
            <w:tcW w:w="9497" w:type="dxa"/>
            <w:gridSpan w:val="9"/>
            <w:tcBorders>
              <w:bottom w:val="single" w:sz="4" w:space="0" w:color="auto"/>
            </w:tcBorders>
            <w:shd w:val="clear" w:color="auto" w:fill="auto"/>
          </w:tcPr>
          <w:p w14:paraId="4AB6B5EA" w14:textId="77777777" w:rsidR="00DC7773"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bCs/>
                <w:sz w:val="20"/>
                <w:szCs w:val="22"/>
              </w:rPr>
            </w:pPr>
            <w:r w:rsidRPr="008A3655">
              <w:rPr>
                <w:rFonts w:asciiTheme="minorHAnsi" w:hAnsiTheme="minorHAnsi" w:cstheme="minorHAnsi"/>
                <w:bCs/>
                <w:noProof/>
                <w:sz w:val="20"/>
                <w:szCs w:val="22"/>
              </w:rPr>
              <w:t>DA/2020/0613 Installation of nine information boards.</w:t>
            </w:r>
            <w:r>
              <w:rPr>
                <w:rFonts w:asciiTheme="minorHAnsi" w:hAnsiTheme="minorHAnsi" w:cstheme="minorHAnsi"/>
                <w:bCs/>
                <w:noProof/>
                <w:sz w:val="20"/>
                <w:szCs w:val="22"/>
              </w:rPr>
              <w:t xml:space="preserve"> </w:t>
            </w:r>
            <w:r w:rsidRPr="008A3655">
              <w:rPr>
                <w:rFonts w:asciiTheme="minorHAnsi" w:hAnsiTheme="minorHAnsi" w:cstheme="minorHAnsi"/>
                <w:bCs/>
                <w:noProof/>
                <w:sz w:val="20"/>
                <w:szCs w:val="22"/>
              </w:rPr>
              <w:t>Various Site Within Kilsby, Northamptonshire</w:t>
            </w:r>
          </w:p>
          <w:p w14:paraId="4BAF6311" w14:textId="5E6DA028" w:rsidR="00DC7773" w:rsidRPr="00580AC4"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bCs/>
                <w:noProof/>
                <w:sz w:val="20"/>
                <w:szCs w:val="22"/>
              </w:rPr>
            </w:pPr>
            <w:hyperlink r:id="rId9" w:history="1">
              <w:r w:rsidRPr="00DD151A">
                <w:rPr>
                  <w:rStyle w:val="Hyperlink"/>
                  <w:rFonts w:asciiTheme="minorHAnsi" w:hAnsiTheme="minorHAnsi" w:cstheme="minorHAnsi"/>
                  <w:bCs/>
                  <w:sz w:val="20"/>
                  <w:szCs w:val="22"/>
                </w:rPr>
                <w:t>https://selfservice.daventrydc.gov.uk/swiftlg/apas/run/WPHAPPDETAIL.DisplayUrl?theApnID=DA/2020/0613</w:t>
              </w:r>
            </w:hyperlink>
          </w:p>
        </w:tc>
      </w:tr>
      <w:tr w:rsidR="00DC7773" w:rsidRPr="000B78AB" w14:paraId="622B95C8" w14:textId="77777777" w:rsidTr="005E5BBB">
        <w:trPr>
          <w:trHeight w:val="300"/>
        </w:trPr>
        <w:tc>
          <w:tcPr>
            <w:tcW w:w="738" w:type="dxa"/>
            <w:tcBorders>
              <w:bottom w:val="single" w:sz="4" w:space="0" w:color="auto"/>
            </w:tcBorders>
            <w:shd w:val="clear" w:color="auto" w:fill="auto"/>
          </w:tcPr>
          <w:p w14:paraId="1C6833D5" w14:textId="2EA609AE" w:rsidR="00DC7773" w:rsidRDefault="00DC7773" w:rsidP="00DC7773">
            <w:pPr>
              <w:jc w:val="center"/>
              <w:rPr>
                <w:rFonts w:asciiTheme="minorHAnsi" w:hAnsiTheme="minorHAnsi" w:cstheme="minorHAnsi"/>
                <w:sz w:val="20"/>
                <w:szCs w:val="22"/>
              </w:rPr>
            </w:pPr>
            <w:r>
              <w:rPr>
                <w:rFonts w:asciiTheme="minorHAnsi" w:hAnsiTheme="minorHAnsi" w:cstheme="minorHAnsi"/>
                <w:sz w:val="20"/>
                <w:szCs w:val="22"/>
              </w:rPr>
              <w:t>8.4</w:t>
            </w:r>
          </w:p>
        </w:tc>
        <w:tc>
          <w:tcPr>
            <w:tcW w:w="9497" w:type="dxa"/>
            <w:gridSpan w:val="9"/>
            <w:tcBorders>
              <w:bottom w:val="single" w:sz="4" w:space="0" w:color="auto"/>
            </w:tcBorders>
            <w:shd w:val="clear" w:color="auto" w:fill="auto"/>
          </w:tcPr>
          <w:p w14:paraId="32CE284F" w14:textId="77777777" w:rsidR="00DC7773" w:rsidRPr="00E03F25"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sz w:val="20"/>
              </w:rPr>
            </w:pPr>
            <w:r w:rsidRPr="00E03F25">
              <w:rPr>
                <w:rFonts w:asciiTheme="minorHAnsi" w:hAnsiTheme="minorHAnsi" w:cstheme="minorHAnsi"/>
                <w:sz w:val="20"/>
              </w:rPr>
              <w:t>DDC are reviewing conservations areas including Kilsby. Consultation runs until 5/11. For details see link</w:t>
            </w:r>
          </w:p>
          <w:p w14:paraId="649924F4" w14:textId="29ED3F35" w:rsidR="00DC7773" w:rsidRPr="00F05632"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imes New Roman" w:hAnsi="Times New Roman"/>
                <w:color w:val="000000"/>
                <w:sz w:val="20"/>
                <w:shd w:val="clear" w:color="auto" w:fill="FFFFFF"/>
              </w:rPr>
            </w:pPr>
            <w:hyperlink r:id="rId10" w:history="1">
              <w:r w:rsidRPr="00F05632">
                <w:rPr>
                  <w:rStyle w:val="Hyperlink"/>
                  <w:rFonts w:ascii="Times New Roman" w:hAnsi="Times New Roman"/>
                  <w:sz w:val="20"/>
                </w:rPr>
                <w:t>https://www.daventrydc.gov.uk/living/planning-policy/conservation-areas/article-4-directions-and-heritage/</w:t>
              </w:r>
            </w:hyperlink>
          </w:p>
        </w:tc>
      </w:tr>
      <w:tr w:rsidR="00DC7773" w:rsidRPr="000B78AB" w14:paraId="209A02B0" w14:textId="77777777" w:rsidTr="00DC7773">
        <w:trPr>
          <w:trHeight w:val="300"/>
        </w:trPr>
        <w:tc>
          <w:tcPr>
            <w:tcW w:w="738" w:type="dxa"/>
            <w:tcBorders>
              <w:bottom w:val="single" w:sz="4" w:space="0" w:color="auto"/>
            </w:tcBorders>
            <w:shd w:val="clear" w:color="auto" w:fill="00B0F0"/>
          </w:tcPr>
          <w:p w14:paraId="173BE4FF" w14:textId="77777777" w:rsidR="00DC7773" w:rsidRDefault="00DC7773" w:rsidP="00DC7773">
            <w:pPr>
              <w:jc w:val="center"/>
              <w:rPr>
                <w:rFonts w:asciiTheme="minorHAnsi" w:hAnsiTheme="minorHAnsi" w:cstheme="minorHAnsi"/>
                <w:sz w:val="20"/>
                <w:szCs w:val="22"/>
              </w:rPr>
            </w:pPr>
          </w:p>
        </w:tc>
        <w:tc>
          <w:tcPr>
            <w:tcW w:w="7371" w:type="dxa"/>
            <w:gridSpan w:val="5"/>
            <w:tcBorders>
              <w:bottom w:val="single" w:sz="4" w:space="0" w:color="auto"/>
            </w:tcBorders>
            <w:shd w:val="clear" w:color="auto" w:fill="00B0F0"/>
          </w:tcPr>
          <w:p w14:paraId="2E410388" w14:textId="3D43B0AC" w:rsidR="00DC7773" w:rsidRPr="00E03F25"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jc w:val="center"/>
              <w:rPr>
                <w:rFonts w:asciiTheme="minorHAnsi" w:hAnsiTheme="minorHAnsi" w:cstheme="minorHAnsi"/>
                <w:b/>
                <w:sz w:val="20"/>
              </w:rPr>
            </w:pPr>
            <w:r w:rsidRPr="00B706D1">
              <w:rPr>
                <w:rFonts w:asciiTheme="minorHAnsi" w:hAnsiTheme="minorHAnsi"/>
                <w:b/>
                <w:szCs w:val="24"/>
              </w:rPr>
              <w:t xml:space="preserve">Page  </w:t>
            </w:r>
            <w:r>
              <w:rPr>
                <w:rFonts w:asciiTheme="minorHAnsi" w:hAnsiTheme="minorHAnsi"/>
                <w:b/>
                <w:szCs w:val="24"/>
              </w:rPr>
              <w:t>296</w:t>
            </w:r>
          </w:p>
        </w:tc>
        <w:tc>
          <w:tcPr>
            <w:tcW w:w="2126" w:type="dxa"/>
            <w:gridSpan w:val="4"/>
            <w:tcBorders>
              <w:bottom w:val="single" w:sz="4" w:space="0" w:color="auto"/>
            </w:tcBorders>
            <w:shd w:val="clear" w:color="auto" w:fill="00B0F0"/>
          </w:tcPr>
          <w:p w14:paraId="6FCCD87C" w14:textId="3C77EA24" w:rsidR="00DC7773" w:rsidRPr="00E03F25"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b/>
                <w:sz w:val="20"/>
              </w:rPr>
            </w:pPr>
            <w:r w:rsidRPr="00B706D1">
              <w:rPr>
                <w:rFonts w:asciiTheme="minorHAnsi" w:hAnsiTheme="minorHAnsi"/>
                <w:b/>
                <w:szCs w:val="24"/>
                <w:u w:val="single"/>
              </w:rPr>
              <w:t>ACTION</w:t>
            </w:r>
          </w:p>
        </w:tc>
      </w:tr>
      <w:tr w:rsidR="00DC7773" w:rsidRPr="000B78AB" w14:paraId="40ED3B10" w14:textId="77777777" w:rsidTr="005E5BBB">
        <w:trPr>
          <w:trHeight w:val="300"/>
        </w:trPr>
        <w:tc>
          <w:tcPr>
            <w:tcW w:w="738" w:type="dxa"/>
            <w:tcBorders>
              <w:bottom w:val="single" w:sz="4" w:space="0" w:color="auto"/>
            </w:tcBorders>
            <w:shd w:val="clear" w:color="auto" w:fill="auto"/>
          </w:tcPr>
          <w:p w14:paraId="3D1DFE23" w14:textId="0D9EAC4C" w:rsidR="00DC7773" w:rsidRDefault="00DC7773" w:rsidP="00DC7773">
            <w:pPr>
              <w:jc w:val="center"/>
              <w:rPr>
                <w:rFonts w:asciiTheme="minorHAnsi" w:hAnsiTheme="minorHAnsi" w:cstheme="minorHAnsi"/>
                <w:sz w:val="20"/>
                <w:szCs w:val="22"/>
              </w:rPr>
            </w:pPr>
            <w:r>
              <w:rPr>
                <w:rFonts w:asciiTheme="minorHAnsi" w:hAnsiTheme="minorHAnsi" w:cstheme="minorHAnsi"/>
                <w:sz w:val="20"/>
                <w:szCs w:val="22"/>
              </w:rPr>
              <w:t>8.5</w:t>
            </w:r>
          </w:p>
        </w:tc>
        <w:tc>
          <w:tcPr>
            <w:tcW w:w="9497" w:type="dxa"/>
            <w:gridSpan w:val="9"/>
            <w:tcBorders>
              <w:bottom w:val="single" w:sz="4" w:space="0" w:color="auto"/>
            </w:tcBorders>
            <w:shd w:val="clear" w:color="auto" w:fill="auto"/>
          </w:tcPr>
          <w:p w14:paraId="59CBB1BA" w14:textId="77777777" w:rsidR="00DC7773" w:rsidRPr="00E03F25"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sz w:val="20"/>
              </w:rPr>
            </w:pPr>
            <w:r w:rsidRPr="00E03F25">
              <w:rPr>
                <w:rFonts w:asciiTheme="minorHAnsi" w:hAnsiTheme="minorHAnsi" w:cstheme="minorHAnsi"/>
                <w:b/>
                <w:sz w:val="20"/>
              </w:rPr>
              <w:t>PLANNING FOR THE FUTURE –</w:t>
            </w:r>
            <w:r w:rsidRPr="00E03F25">
              <w:rPr>
                <w:rFonts w:asciiTheme="minorHAnsi" w:hAnsiTheme="minorHAnsi" w:cstheme="minorHAnsi"/>
                <w:sz w:val="20"/>
              </w:rPr>
              <w:t xml:space="preserve"> Consultation document on the Government White Paper to alter </w:t>
            </w:r>
          </w:p>
          <w:p w14:paraId="6650715A" w14:textId="77777777" w:rsidR="00DC7773" w:rsidRPr="00E03F25"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sz w:val="20"/>
              </w:rPr>
            </w:pPr>
            <w:r w:rsidRPr="00E03F25">
              <w:rPr>
                <w:rFonts w:asciiTheme="minorHAnsi" w:hAnsiTheme="minorHAnsi" w:cstheme="minorHAnsi"/>
                <w:sz w:val="20"/>
              </w:rPr>
              <w:t xml:space="preserve">planning law, to allow much more development without the need of planning consent, and to remove </w:t>
            </w:r>
          </w:p>
          <w:p w14:paraId="5A41DF6A" w14:textId="77777777" w:rsidR="00DC7773" w:rsidRPr="00E03F25"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sz w:val="20"/>
              </w:rPr>
            </w:pPr>
            <w:r w:rsidRPr="00E03F25">
              <w:rPr>
                <w:rFonts w:asciiTheme="minorHAnsi" w:hAnsiTheme="minorHAnsi" w:cstheme="minorHAnsi"/>
                <w:sz w:val="20"/>
              </w:rPr>
              <w:t>Community Infrastructure Levy Payments to Parish Councils. The consultation ends at 11.45 on Thurs</w:t>
            </w:r>
          </w:p>
          <w:p w14:paraId="233A8DB5" w14:textId="77777777" w:rsidR="00DC7773" w:rsidRPr="00E03F25"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sz w:val="20"/>
              </w:rPr>
            </w:pPr>
            <w:r w:rsidRPr="00E03F25">
              <w:rPr>
                <w:rFonts w:asciiTheme="minorHAnsi" w:hAnsiTheme="minorHAnsi" w:cstheme="minorHAnsi"/>
                <w:sz w:val="20"/>
              </w:rPr>
              <w:t xml:space="preserve">29 Oct, and will radically change planning law.  Councillors Margetts and Massey to work with the Clerk </w:t>
            </w:r>
          </w:p>
          <w:p w14:paraId="42AB4E72" w14:textId="37E49D8B" w:rsidR="00DC7773" w:rsidRPr="00E03F25"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color w:val="000000"/>
                <w:sz w:val="20"/>
                <w:shd w:val="clear" w:color="auto" w:fill="FFFFFF"/>
              </w:rPr>
            </w:pPr>
            <w:r w:rsidRPr="00E03F25">
              <w:rPr>
                <w:rFonts w:asciiTheme="minorHAnsi" w:hAnsiTheme="minorHAnsi" w:cstheme="minorHAnsi"/>
                <w:sz w:val="20"/>
              </w:rPr>
              <w:t>to respond to the consultation.</w:t>
            </w:r>
          </w:p>
        </w:tc>
      </w:tr>
      <w:tr w:rsidR="00DC7773" w:rsidRPr="003F5455" w14:paraId="68765D7A" w14:textId="77777777" w:rsidTr="00D41A14">
        <w:trPr>
          <w:trHeight w:val="212"/>
        </w:trPr>
        <w:tc>
          <w:tcPr>
            <w:tcW w:w="738" w:type="dxa"/>
            <w:tcBorders>
              <w:bottom w:val="single" w:sz="4" w:space="0" w:color="auto"/>
            </w:tcBorders>
            <w:shd w:val="clear" w:color="auto" w:fill="auto"/>
          </w:tcPr>
          <w:p w14:paraId="14DDF718" w14:textId="185B28EE" w:rsidR="00DC7773" w:rsidRPr="008A6213" w:rsidRDefault="00DC7773" w:rsidP="00DC7773">
            <w:pPr>
              <w:jc w:val="center"/>
              <w:rPr>
                <w:rFonts w:asciiTheme="minorHAnsi" w:hAnsiTheme="minorHAnsi" w:cstheme="minorHAnsi"/>
                <w:b/>
                <w:szCs w:val="24"/>
              </w:rPr>
            </w:pPr>
            <w:r>
              <w:rPr>
                <w:rFonts w:asciiTheme="minorHAnsi" w:hAnsiTheme="minorHAnsi" w:cstheme="minorHAnsi"/>
                <w:sz w:val="20"/>
                <w:szCs w:val="22"/>
              </w:rPr>
              <w:t>8.6</w:t>
            </w:r>
          </w:p>
        </w:tc>
        <w:tc>
          <w:tcPr>
            <w:tcW w:w="9497" w:type="dxa"/>
            <w:gridSpan w:val="9"/>
            <w:tcBorders>
              <w:bottom w:val="single" w:sz="4" w:space="0" w:color="auto"/>
            </w:tcBorders>
            <w:shd w:val="clear" w:color="auto" w:fill="auto"/>
          </w:tcPr>
          <w:p w14:paraId="075CF660" w14:textId="77777777" w:rsidR="00DC7773" w:rsidRPr="00E03F25"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sz w:val="20"/>
              </w:rPr>
            </w:pPr>
            <w:r w:rsidRPr="00E03F25">
              <w:rPr>
                <w:rFonts w:asciiTheme="minorHAnsi" w:hAnsiTheme="minorHAnsi" w:cstheme="minorHAnsi"/>
                <w:b/>
                <w:sz w:val="20"/>
              </w:rPr>
              <w:t xml:space="preserve">Consultation </w:t>
            </w:r>
            <w:r w:rsidRPr="00E03F25">
              <w:rPr>
                <w:rFonts w:asciiTheme="minorHAnsi" w:hAnsiTheme="minorHAnsi" w:cstheme="minorHAnsi"/>
                <w:sz w:val="20"/>
              </w:rPr>
              <w:t xml:space="preserve">Rugby Borough Council is consulting on the Revised Draft South West Rugby Masterplan </w:t>
            </w:r>
          </w:p>
          <w:p w14:paraId="14646AFD" w14:textId="77777777" w:rsidR="00DC7773" w:rsidRPr="00E03F25" w:rsidRDefault="00DC7773" w:rsidP="00DC7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rFonts w:asciiTheme="minorHAnsi" w:hAnsiTheme="minorHAnsi" w:cstheme="minorHAnsi"/>
                <w:sz w:val="20"/>
              </w:rPr>
            </w:pPr>
            <w:r w:rsidRPr="00E03F25">
              <w:rPr>
                <w:rFonts w:asciiTheme="minorHAnsi" w:hAnsiTheme="minorHAnsi" w:cstheme="minorHAnsi"/>
                <w:sz w:val="20"/>
              </w:rPr>
              <w:t xml:space="preserve">Supplementary Planning Document, which relates to the new Local Plan site allocation for residential </w:t>
            </w:r>
          </w:p>
          <w:p w14:paraId="0134ABBC" w14:textId="5E15A3F8" w:rsidR="00DC7773" w:rsidRPr="00E03F25" w:rsidRDefault="00DC7773" w:rsidP="00DC7773">
            <w:pPr>
              <w:pStyle w:val="NoSpacing"/>
              <w:rPr>
                <w:rStyle w:val="Hyperlink"/>
                <w:rFonts w:asciiTheme="minorHAnsi" w:hAnsiTheme="minorHAnsi" w:cstheme="minorHAnsi"/>
                <w:sz w:val="20"/>
              </w:rPr>
            </w:pPr>
            <w:r w:rsidRPr="00E03F25">
              <w:rPr>
                <w:rFonts w:asciiTheme="minorHAnsi" w:hAnsiTheme="minorHAnsi" w:cstheme="minorHAnsi"/>
                <w:sz w:val="20"/>
              </w:rPr>
              <w:t xml:space="preserve">development, Employment and non-residential development. </w:t>
            </w:r>
            <w:hyperlink r:id="rId11" w:history="1">
              <w:r w:rsidRPr="00E03F25">
                <w:rPr>
                  <w:rStyle w:val="Hyperlink"/>
                  <w:rFonts w:asciiTheme="minorHAnsi" w:hAnsiTheme="minorHAnsi" w:cstheme="minorHAnsi"/>
                  <w:sz w:val="20"/>
                </w:rPr>
                <w:t>www.rugby.gov.uk/swrugby</w:t>
              </w:r>
            </w:hyperlink>
            <w:r w:rsidRPr="00E03F25">
              <w:rPr>
                <w:rStyle w:val="Hyperlink"/>
                <w:rFonts w:asciiTheme="minorHAnsi" w:hAnsiTheme="minorHAnsi" w:cstheme="minorHAnsi"/>
                <w:sz w:val="20"/>
              </w:rPr>
              <w:t xml:space="preserve"> </w:t>
            </w:r>
          </w:p>
          <w:p w14:paraId="225D1835" w14:textId="7F403BD4" w:rsidR="00DC7773" w:rsidRPr="00E03F25" w:rsidRDefault="00DC7773" w:rsidP="00DC7773">
            <w:pPr>
              <w:pStyle w:val="NoSpacing"/>
              <w:rPr>
                <w:rFonts w:asciiTheme="minorHAnsi" w:hAnsiTheme="minorHAnsi" w:cstheme="minorHAnsi"/>
                <w:b/>
                <w:szCs w:val="24"/>
              </w:rPr>
            </w:pPr>
            <w:r w:rsidRPr="00E03F25">
              <w:rPr>
                <w:rStyle w:val="Hyperlink"/>
                <w:rFonts w:asciiTheme="minorHAnsi" w:hAnsiTheme="minorHAnsi" w:cstheme="minorHAnsi"/>
                <w:color w:val="auto"/>
                <w:sz w:val="20"/>
                <w:u w:val="none"/>
              </w:rPr>
              <w:t>The Parish Council did not wish to comment.</w:t>
            </w:r>
          </w:p>
        </w:tc>
      </w:tr>
      <w:tr w:rsidR="00DC7773" w:rsidRPr="003F5455" w14:paraId="1786F2F4" w14:textId="77777777" w:rsidTr="00D41A14">
        <w:trPr>
          <w:trHeight w:val="212"/>
        </w:trPr>
        <w:tc>
          <w:tcPr>
            <w:tcW w:w="738" w:type="dxa"/>
            <w:tcBorders>
              <w:bottom w:val="single" w:sz="4" w:space="0" w:color="auto"/>
            </w:tcBorders>
            <w:shd w:val="clear" w:color="auto" w:fill="D9D9D9" w:themeFill="background1" w:themeFillShade="D9"/>
          </w:tcPr>
          <w:p w14:paraId="3FE78B56" w14:textId="1DAEB157" w:rsidR="00DC7773" w:rsidRPr="00D41A14" w:rsidRDefault="00DC7773" w:rsidP="00DC7773">
            <w:pPr>
              <w:jc w:val="center"/>
              <w:rPr>
                <w:rFonts w:asciiTheme="minorHAnsi" w:hAnsiTheme="minorHAnsi" w:cstheme="minorHAnsi"/>
                <w:b/>
                <w:sz w:val="22"/>
                <w:szCs w:val="22"/>
              </w:rPr>
            </w:pPr>
            <w:r w:rsidRPr="00D41A14">
              <w:rPr>
                <w:rFonts w:asciiTheme="minorHAnsi" w:hAnsiTheme="minorHAnsi" w:cstheme="minorHAnsi"/>
                <w:b/>
                <w:sz w:val="22"/>
                <w:szCs w:val="22"/>
              </w:rPr>
              <w:t>9</w:t>
            </w:r>
          </w:p>
        </w:tc>
        <w:tc>
          <w:tcPr>
            <w:tcW w:w="9497" w:type="dxa"/>
            <w:gridSpan w:val="9"/>
            <w:tcBorders>
              <w:bottom w:val="single" w:sz="4" w:space="0" w:color="auto"/>
            </w:tcBorders>
            <w:shd w:val="clear" w:color="auto" w:fill="D9D9D9" w:themeFill="background1" w:themeFillShade="D9"/>
          </w:tcPr>
          <w:p w14:paraId="30D93304" w14:textId="51D60B81" w:rsidR="00DC7773" w:rsidRPr="00D41A14" w:rsidRDefault="00DC7773" w:rsidP="00DC7773">
            <w:pPr>
              <w:pStyle w:val="NoSpacing"/>
              <w:rPr>
                <w:rFonts w:asciiTheme="minorHAnsi" w:hAnsiTheme="minorHAnsi" w:cstheme="minorHAnsi"/>
                <w:b/>
                <w:sz w:val="20"/>
                <w:szCs w:val="22"/>
              </w:rPr>
            </w:pPr>
            <w:r>
              <w:rPr>
                <w:rFonts w:asciiTheme="minorHAnsi" w:hAnsiTheme="minorHAnsi" w:cstheme="minorHAnsi"/>
                <w:b/>
                <w:sz w:val="20"/>
                <w:szCs w:val="22"/>
              </w:rPr>
              <w:t>ACCOUNTS</w:t>
            </w:r>
          </w:p>
        </w:tc>
      </w:tr>
      <w:tr w:rsidR="00DC7773" w:rsidRPr="003F5455" w14:paraId="0687E773" w14:textId="77777777" w:rsidTr="005E5BBB">
        <w:trPr>
          <w:trHeight w:val="212"/>
        </w:trPr>
        <w:tc>
          <w:tcPr>
            <w:tcW w:w="738" w:type="dxa"/>
            <w:tcBorders>
              <w:bottom w:val="single" w:sz="4" w:space="0" w:color="auto"/>
            </w:tcBorders>
            <w:shd w:val="clear" w:color="auto" w:fill="auto"/>
          </w:tcPr>
          <w:p w14:paraId="38D0E56F" w14:textId="2674C33D" w:rsidR="00DC7773" w:rsidRPr="001242F5" w:rsidRDefault="00DC7773" w:rsidP="00DC7773">
            <w:pPr>
              <w:jc w:val="center"/>
              <w:rPr>
                <w:rFonts w:asciiTheme="minorHAnsi" w:hAnsiTheme="minorHAnsi"/>
                <w:sz w:val="22"/>
              </w:rPr>
            </w:pPr>
            <w:r>
              <w:rPr>
                <w:rFonts w:asciiTheme="minorHAnsi" w:hAnsiTheme="minorHAnsi" w:cstheme="minorHAnsi"/>
                <w:sz w:val="20"/>
                <w:szCs w:val="22"/>
              </w:rPr>
              <w:t>9.1</w:t>
            </w:r>
          </w:p>
        </w:tc>
        <w:tc>
          <w:tcPr>
            <w:tcW w:w="9497" w:type="dxa"/>
            <w:gridSpan w:val="9"/>
            <w:tcBorders>
              <w:bottom w:val="single" w:sz="4" w:space="0" w:color="auto"/>
            </w:tcBorders>
            <w:shd w:val="clear" w:color="auto" w:fill="auto"/>
          </w:tcPr>
          <w:p w14:paraId="40FEB58E" w14:textId="7A733947" w:rsidR="00DC7773" w:rsidRPr="00D53B1C" w:rsidRDefault="00DC7773" w:rsidP="00DC7773">
            <w:pPr>
              <w:pStyle w:val="NoSpacing"/>
              <w:rPr>
                <w:rFonts w:asciiTheme="minorHAnsi" w:hAnsiTheme="minorHAnsi" w:cstheme="minorHAnsi"/>
                <w:sz w:val="20"/>
                <w:szCs w:val="22"/>
              </w:rPr>
            </w:pPr>
            <w:r>
              <w:rPr>
                <w:rFonts w:asciiTheme="minorHAnsi" w:hAnsiTheme="minorHAnsi" w:cstheme="minorHAnsi"/>
                <w:sz w:val="20"/>
                <w:szCs w:val="22"/>
              </w:rPr>
              <w:t xml:space="preserve">It was </w:t>
            </w:r>
            <w:r w:rsidRPr="008C435E">
              <w:rPr>
                <w:rFonts w:asciiTheme="minorHAnsi" w:hAnsiTheme="minorHAnsi" w:cstheme="minorHAnsi"/>
                <w:b/>
                <w:sz w:val="20"/>
                <w:szCs w:val="22"/>
              </w:rPr>
              <w:t>RESOLVED</w:t>
            </w:r>
            <w:r>
              <w:rPr>
                <w:rFonts w:asciiTheme="minorHAnsi" w:hAnsiTheme="minorHAnsi" w:cstheme="minorHAnsi"/>
                <w:sz w:val="20"/>
                <w:szCs w:val="22"/>
              </w:rPr>
              <w:t xml:space="preserve"> to approve the </w:t>
            </w:r>
            <w:r w:rsidRPr="00AD27AC">
              <w:rPr>
                <w:rFonts w:asciiTheme="minorHAnsi" w:hAnsiTheme="minorHAnsi" w:cstheme="minorHAnsi"/>
                <w:sz w:val="20"/>
                <w:szCs w:val="22"/>
              </w:rPr>
              <w:t>Financial Position</w:t>
            </w:r>
            <w:r>
              <w:rPr>
                <w:rFonts w:asciiTheme="minorHAnsi" w:hAnsiTheme="minorHAnsi" w:cstheme="minorHAnsi"/>
                <w:sz w:val="20"/>
                <w:szCs w:val="22"/>
              </w:rPr>
              <w:t xml:space="preserve"> at 30</w:t>
            </w:r>
            <w:r w:rsidRPr="00D41A14">
              <w:rPr>
                <w:rFonts w:asciiTheme="minorHAnsi" w:hAnsiTheme="minorHAnsi" w:cstheme="minorHAnsi"/>
                <w:sz w:val="20"/>
                <w:szCs w:val="22"/>
                <w:vertAlign w:val="superscript"/>
              </w:rPr>
              <w:t>th</w:t>
            </w:r>
            <w:r>
              <w:rPr>
                <w:rFonts w:asciiTheme="minorHAnsi" w:hAnsiTheme="minorHAnsi" w:cstheme="minorHAnsi"/>
                <w:sz w:val="20"/>
                <w:szCs w:val="22"/>
              </w:rPr>
              <w:t xml:space="preserve"> Sept, 20</w:t>
            </w:r>
            <w:r w:rsidRPr="007733BD">
              <w:rPr>
                <w:rFonts w:asciiTheme="minorHAnsi" w:hAnsiTheme="minorHAnsi" w:cstheme="minorHAnsi"/>
                <w:sz w:val="20"/>
                <w:szCs w:val="22"/>
              </w:rPr>
              <w:t xml:space="preserve"> £</w:t>
            </w:r>
            <w:r>
              <w:rPr>
                <w:rFonts w:asciiTheme="minorHAnsi" w:hAnsiTheme="minorHAnsi" w:cstheme="minorHAnsi"/>
                <w:sz w:val="20"/>
                <w:szCs w:val="22"/>
              </w:rPr>
              <w:t>106,376.62 Income received during Sept £3.61 Wayleave; £20 Donation for Safe: £22,325 (50% 0f precept).  Accounts reviewed by Cllr Page.</w:t>
            </w:r>
          </w:p>
        </w:tc>
      </w:tr>
      <w:tr w:rsidR="00DC7773" w:rsidRPr="003F5455" w14:paraId="3889CD51" w14:textId="77777777" w:rsidTr="005E5BBB">
        <w:trPr>
          <w:trHeight w:val="212"/>
        </w:trPr>
        <w:tc>
          <w:tcPr>
            <w:tcW w:w="738" w:type="dxa"/>
            <w:tcBorders>
              <w:bottom w:val="single" w:sz="4" w:space="0" w:color="auto"/>
            </w:tcBorders>
            <w:shd w:val="clear" w:color="auto" w:fill="auto"/>
          </w:tcPr>
          <w:p w14:paraId="26C6D89B" w14:textId="1E9A8C4A" w:rsidR="00DC7773" w:rsidRPr="001242F5" w:rsidRDefault="00DC7773" w:rsidP="00DC7773">
            <w:pPr>
              <w:jc w:val="center"/>
              <w:rPr>
                <w:rFonts w:asciiTheme="minorHAnsi" w:hAnsiTheme="minorHAnsi"/>
                <w:sz w:val="22"/>
              </w:rPr>
            </w:pPr>
            <w:r>
              <w:rPr>
                <w:rFonts w:asciiTheme="minorHAnsi" w:hAnsiTheme="minorHAnsi" w:cstheme="minorHAnsi"/>
                <w:sz w:val="20"/>
                <w:szCs w:val="22"/>
              </w:rPr>
              <w:t>9.2</w:t>
            </w:r>
          </w:p>
        </w:tc>
        <w:tc>
          <w:tcPr>
            <w:tcW w:w="9497" w:type="dxa"/>
            <w:gridSpan w:val="9"/>
            <w:tcBorders>
              <w:bottom w:val="single" w:sz="4" w:space="0" w:color="auto"/>
            </w:tcBorders>
            <w:shd w:val="clear" w:color="auto" w:fill="auto"/>
          </w:tcPr>
          <w:p w14:paraId="35708422" w14:textId="083AA55D" w:rsidR="00DC7773" w:rsidRPr="00135C8C" w:rsidRDefault="00DC7773" w:rsidP="00DC7773">
            <w:pPr>
              <w:pStyle w:val="NoSpacing"/>
              <w:ind w:left="720" w:hanging="720"/>
              <w:rPr>
                <w:rFonts w:asciiTheme="minorHAnsi" w:hAnsiTheme="minorHAnsi" w:cstheme="minorHAnsi"/>
                <w:sz w:val="20"/>
                <w:szCs w:val="22"/>
              </w:rPr>
            </w:pPr>
            <w:r>
              <w:rPr>
                <w:rFonts w:asciiTheme="minorHAnsi" w:hAnsiTheme="minorHAnsi" w:cstheme="minorHAnsi"/>
                <w:sz w:val="20"/>
                <w:szCs w:val="22"/>
              </w:rPr>
              <w:t xml:space="preserve">It was </w:t>
            </w:r>
            <w:r w:rsidRPr="00CB60D3">
              <w:rPr>
                <w:rFonts w:asciiTheme="minorHAnsi" w:hAnsiTheme="minorHAnsi" w:cstheme="minorHAnsi"/>
                <w:b/>
                <w:sz w:val="20"/>
                <w:szCs w:val="22"/>
              </w:rPr>
              <w:t>RESOLVED</w:t>
            </w:r>
            <w:r>
              <w:rPr>
                <w:rFonts w:asciiTheme="minorHAnsi" w:hAnsiTheme="minorHAnsi" w:cstheme="minorHAnsi"/>
                <w:sz w:val="20"/>
                <w:szCs w:val="22"/>
              </w:rPr>
              <w:t xml:space="preserve"> to approve the Bank Reconciliation to 30</w:t>
            </w:r>
            <w:r w:rsidRPr="00D41A14">
              <w:rPr>
                <w:rFonts w:asciiTheme="minorHAnsi" w:hAnsiTheme="minorHAnsi" w:cstheme="minorHAnsi"/>
                <w:sz w:val="20"/>
                <w:szCs w:val="22"/>
                <w:vertAlign w:val="superscript"/>
              </w:rPr>
              <w:t>th</w:t>
            </w:r>
            <w:r>
              <w:rPr>
                <w:rFonts w:asciiTheme="minorHAnsi" w:hAnsiTheme="minorHAnsi" w:cstheme="minorHAnsi"/>
                <w:sz w:val="20"/>
                <w:szCs w:val="22"/>
              </w:rPr>
              <w:t xml:space="preserve"> September 2020.</w:t>
            </w:r>
          </w:p>
        </w:tc>
      </w:tr>
      <w:tr w:rsidR="00DC7773" w:rsidRPr="003F5455" w14:paraId="6C1FFF3D" w14:textId="77777777" w:rsidTr="005E5BBB">
        <w:trPr>
          <w:trHeight w:val="212"/>
        </w:trPr>
        <w:tc>
          <w:tcPr>
            <w:tcW w:w="738" w:type="dxa"/>
            <w:tcBorders>
              <w:bottom w:val="single" w:sz="4" w:space="0" w:color="auto"/>
            </w:tcBorders>
            <w:shd w:val="clear" w:color="auto" w:fill="auto"/>
          </w:tcPr>
          <w:p w14:paraId="19966269" w14:textId="1EC70EEA" w:rsidR="00DC7773" w:rsidRPr="001242F5" w:rsidRDefault="00DC7773" w:rsidP="00DC7773">
            <w:pPr>
              <w:jc w:val="center"/>
              <w:rPr>
                <w:rFonts w:asciiTheme="minorHAnsi" w:hAnsiTheme="minorHAnsi"/>
                <w:sz w:val="22"/>
              </w:rPr>
            </w:pPr>
            <w:r>
              <w:rPr>
                <w:rFonts w:asciiTheme="minorHAnsi" w:hAnsiTheme="minorHAnsi" w:cstheme="minorHAnsi"/>
                <w:sz w:val="20"/>
                <w:szCs w:val="22"/>
              </w:rPr>
              <w:t>9.3</w:t>
            </w:r>
          </w:p>
        </w:tc>
        <w:tc>
          <w:tcPr>
            <w:tcW w:w="9497" w:type="dxa"/>
            <w:gridSpan w:val="9"/>
            <w:tcBorders>
              <w:bottom w:val="single" w:sz="4" w:space="0" w:color="auto"/>
            </w:tcBorders>
            <w:shd w:val="clear" w:color="auto" w:fill="auto"/>
          </w:tcPr>
          <w:p w14:paraId="394A22A6" w14:textId="31695D0B" w:rsidR="00DC7773" w:rsidRPr="00D53B1C" w:rsidRDefault="00DC7773" w:rsidP="00DC7773">
            <w:pPr>
              <w:pStyle w:val="NoSpacing"/>
              <w:rPr>
                <w:rFonts w:asciiTheme="minorHAnsi" w:hAnsiTheme="minorHAnsi" w:cstheme="minorHAnsi"/>
                <w:sz w:val="20"/>
                <w:szCs w:val="22"/>
              </w:rPr>
            </w:pPr>
            <w:r>
              <w:rPr>
                <w:rFonts w:asciiTheme="minorHAnsi" w:hAnsiTheme="minorHAnsi" w:cstheme="minorHAnsi"/>
                <w:sz w:val="20"/>
                <w:szCs w:val="22"/>
              </w:rPr>
              <w:t xml:space="preserve">It was </w:t>
            </w:r>
            <w:r w:rsidRPr="008C435E">
              <w:rPr>
                <w:rFonts w:asciiTheme="minorHAnsi" w:hAnsiTheme="minorHAnsi" w:cstheme="minorHAnsi"/>
                <w:b/>
                <w:sz w:val="20"/>
                <w:szCs w:val="22"/>
              </w:rPr>
              <w:t>RESOLVED</w:t>
            </w:r>
            <w:r>
              <w:rPr>
                <w:rFonts w:asciiTheme="minorHAnsi" w:hAnsiTheme="minorHAnsi" w:cstheme="minorHAnsi"/>
                <w:sz w:val="20"/>
                <w:szCs w:val="22"/>
              </w:rPr>
              <w:t xml:space="preserve"> to set up a Working Party to put together a draft budget for 2021/22 for ratification by Full Council. Cllrs Gibbs, Page, Weston, and the Clerk to put together a draft budget.</w:t>
            </w:r>
          </w:p>
        </w:tc>
      </w:tr>
      <w:tr w:rsidR="00DC7773" w:rsidRPr="003F5455" w14:paraId="3119801E" w14:textId="77777777" w:rsidTr="005E5BBB">
        <w:trPr>
          <w:trHeight w:val="212"/>
        </w:trPr>
        <w:tc>
          <w:tcPr>
            <w:tcW w:w="738" w:type="dxa"/>
            <w:tcBorders>
              <w:bottom w:val="single" w:sz="4" w:space="0" w:color="auto"/>
            </w:tcBorders>
            <w:shd w:val="clear" w:color="auto" w:fill="auto"/>
          </w:tcPr>
          <w:p w14:paraId="43D95E58" w14:textId="64B26695" w:rsidR="00DC7773" w:rsidRPr="001242F5" w:rsidRDefault="00DC7773" w:rsidP="00DC7773">
            <w:pPr>
              <w:jc w:val="center"/>
              <w:rPr>
                <w:rFonts w:asciiTheme="minorHAnsi" w:hAnsiTheme="minorHAnsi"/>
                <w:sz w:val="22"/>
                <w:szCs w:val="24"/>
              </w:rPr>
            </w:pPr>
            <w:r>
              <w:rPr>
                <w:rFonts w:asciiTheme="minorHAnsi" w:hAnsiTheme="minorHAnsi" w:cstheme="minorHAnsi"/>
                <w:sz w:val="20"/>
                <w:szCs w:val="22"/>
              </w:rPr>
              <w:t>9.4</w:t>
            </w:r>
          </w:p>
        </w:tc>
        <w:tc>
          <w:tcPr>
            <w:tcW w:w="9497" w:type="dxa"/>
            <w:gridSpan w:val="9"/>
            <w:tcBorders>
              <w:bottom w:val="single" w:sz="4" w:space="0" w:color="auto"/>
            </w:tcBorders>
            <w:shd w:val="clear" w:color="auto" w:fill="auto"/>
          </w:tcPr>
          <w:p w14:paraId="050522ED" w14:textId="3F3DC634" w:rsidR="00DC7773" w:rsidRPr="008C435E" w:rsidRDefault="00DC7773" w:rsidP="00DC7773">
            <w:pPr>
              <w:rPr>
                <w:rFonts w:asciiTheme="minorHAnsi" w:hAnsiTheme="minorHAnsi" w:cstheme="minorHAnsi"/>
                <w:sz w:val="22"/>
                <w:szCs w:val="22"/>
              </w:rPr>
            </w:pPr>
            <w:r>
              <w:rPr>
                <w:rFonts w:asciiTheme="minorHAnsi" w:hAnsiTheme="minorHAnsi" w:cstheme="minorHAnsi"/>
                <w:sz w:val="22"/>
                <w:szCs w:val="22"/>
              </w:rPr>
              <w:t xml:space="preserve">It was </w:t>
            </w:r>
            <w:r w:rsidRPr="008C435E">
              <w:rPr>
                <w:rFonts w:asciiTheme="minorHAnsi" w:hAnsiTheme="minorHAnsi" w:cstheme="minorHAnsi"/>
                <w:b/>
                <w:sz w:val="22"/>
                <w:szCs w:val="22"/>
              </w:rPr>
              <w:t>RESOLVED</w:t>
            </w:r>
            <w:r>
              <w:rPr>
                <w:rFonts w:asciiTheme="minorHAnsi" w:hAnsiTheme="minorHAnsi" w:cstheme="minorHAnsi"/>
                <w:sz w:val="22"/>
                <w:szCs w:val="22"/>
              </w:rPr>
              <w:t xml:space="preserve"> to engage DCK Accounting Solutions as External Payroll provider. Implementation fee £50 and then £25 per month.</w:t>
            </w:r>
          </w:p>
        </w:tc>
      </w:tr>
      <w:tr w:rsidR="00DC7773" w:rsidRPr="003F5455" w14:paraId="3C41504D" w14:textId="77777777" w:rsidTr="005E5BBB">
        <w:trPr>
          <w:trHeight w:val="212"/>
        </w:trPr>
        <w:tc>
          <w:tcPr>
            <w:tcW w:w="738" w:type="dxa"/>
            <w:tcBorders>
              <w:bottom w:val="single" w:sz="4" w:space="0" w:color="auto"/>
            </w:tcBorders>
            <w:shd w:val="clear" w:color="auto" w:fill="auto"/>
          </w:tcPr>
          <w:p w14:paraId="1EA243F8" w14:textId="4F75D47C" w:rsidR="00DC7773" w:rsidRDefault="00DC7773" w:rsidP="00DC7773">
            <w:pPr>
              <w:jc w:val="center"/>
              <w:rPr>
                <w:rFonts w:asciiTheme="minorHAnsi" w:hAnsiTheme="minorHAnsi" w:cstheme="minorHAnsi"/>
                <w:sz w:val="20"/>
                <w:szCs w:val="22"/>
              </w:rPr>
            </w:pPr>
            <w:r>
              <w:rPr>
                <w:rFonts w:asciiTheme="minorHAnsi" w:hAnsiTheme="minorHAnsi" w:cstheme="minorHAnsi"/>
                <w:sz w:val="20"/>
                <w:szCs w:val="22"/>
              </w:rPr>
              <w:t>9.5</w:t>
            </w:r>
          </w:p>
        </w:tc>
        <w:tc>
          <w:tcPr>
            <w:tcW w:w="9497" w:type="dxa"/>
            <w:gridSpan w:val="9"/>
            <w:tcBorders>
              <w:bottom w:val="single" w:sz="4" w:space="0" w:color="auto"/>
            </w:tcBorders>
            <w:shd w:val="clear" w:color="auto" w:fill="auto"/>
          </w:tcPr>
          <w:p w14:paraId="52164AD3" w14:textId="0C5DE60F" w:rsidR="00DC7773" w:rsidRDefault="00DC7773" w:rsidP="00DC7773">
            <w:pPr>
              <w:rPr>
                <w:rFonts w:asciiTheme="minorHAnsi" w:hAnsiTheme="minorHAnsi" w:cstheme="minorHAnsi"/>
                <w:sz w:val="22"/>
                <w:szCs w:val="22"/>
              </w:rPr>
            </w:pPr>
            <w:r>
              <w:rPr>
                <w:rFonts w:asciiTheme="minorHAnsi" w:hAnsiTheme="minorHAnsi" w:cstheme="minorHAnsi"/>
                <w:sz w:val="20"/>
                <w:szCs w:val="22"/>
              </w:rPr>
              <w:t xml:space="preserve">It was </w:t>
            </w:r>
            <w:r w:rsidRPr="008C435E">
              <w:rPr>
                <w:rFonts w:asciiTheme="minorHAnsi" w:hAnsiTheme="minorHAnsi" w:cstheme="minorHAnsi"/>
                <w:b/>
                <w:sz w:val="20"/>
                <w:szCs w:val="22"/>
              </w:rPr>
              <w:t>RESOLVED</w:t>
            </w:r>
            <w:r>
              <w:rPr>
                <w:rFonts w:asciiTheme="minorHAnsi" w:hAnsiTheme="minorHAnsi" w:cstheme="minorHAnsi"/>
                <w:sz w:val="20"/>
                <w:szCs w:val="22"/>
              </w:rPr>
              <w:t xml:space="preserve"> to approve purchase and installation of 9 x A1 Heritage information boards from Shelley Signs (Cost £7760 inc).</w:t>
            </w:r>
          </w:p>
        </w:tc>
      </w:tr>
      <w:tr w:rsidR="00DC7773" w:rsidRPr="003F5455" w14:paraId="01F11C80" w14:textId="77777777" w:rsidTr="005E5BBB">
        <w:trPr>
          <w:trHeight w:val="212"/>
        </w:trPr>
        <w:tc>
          <w:tcPr>
            <w:tcW w:w="738" w:type="dxa"/>
            <w:tcBorders>
              <w:bottom w:val="single" w:sz="4" w:space="0" w:color="auto"/>
            </w:tcBorders>
            <w:shd w:val="clear" w:color="auto" w:fill="auto"/>
          </w:tcPr>
          <w:p w14:paraId="57D33EF4" w14:textId="19DF0A9B" w:rsidR="00DC7773" w:rsidRDefault="00DC7773" w:rsidP="00DC7773">
            <w:pPr>
              <w:jc w:val="center"/>
              <w:rPr>
                <w:rFonts w:asciiTheme="minorHAnsi" w:hAnsiTheme="minorHAnsi" w:cstheme="minorHAnsi"/>
                <w:sz w:val="20"/>
                <w:szCs w:val="22"/>
              </w:rPr>
            </w:pPr>
            <w:r>
              <w:rPr>
                <w:rFonts w:asciiTheme="minorHAnsi" w:hAnsiTheme="minorHAnsi" w:cstheme="minorHAnsi"/>
                <w:sz w:val="20"/>
                <w:szCs w:val="22"/>
              </w:rPr>
              <w:t>9.6</w:t>
            </w:r>
          </w:p>
        </w:tc>
        <w:tc>
          <w:tcPr>
            <w:tcW w:w="9497" w:type="dxa"/>
            <w:gridSpan w:val="9"/>
            <w:tcBorders>
              <w:bottom w:val="single" w:sz="4" w:space="0" w:color="auto"/>
            </w:tcBorders>
            <w:shd w:val="clear" w:color="auto" w:fill="auto"/>
          </w:tcPr>
          <w:p w14:paraId="5E230E86" w14:textId="3608BD88" w:rsidR="00DC7773" w:rsidRPr="003B5B3C" w:rsidRDefault="00DC7773" w:rsidP="00DC7773">
            <w:pPr>
              <w:rPr>
                <w:rFonts w:asciiTheme="minorHAnsi" w:hAnsiTheme="minorHAnsi" w:cstheme="minorHAnsi"/>
                <w:sz w:val="20"/>
                <w:szCs w:val="22"/>
              </w:rPr>
            </w:pPr>
            <w:r>
              <w:rPr>
                <w:rFonts w:asciiTheme="minorHAnsi" w:hAnsiTheme="minorHAnsi" w:cstheme="minorHAnsi"/>
                <w:sz w:val="20"/>
                <w:szCs w:val="22"/>
              </w:rPr>
              <w:t xml:space="preserve">It was </w:t>
            </w:r>
            <w:r>
              <w:rPr>
                <w:rFonts w:asciiTheme="minorHAnsi" w:hAnsiTheme="minorHAnsi" w:cstheme="minorHAnsi"/>
                <w:b/>
                <w:sz w:val="20"/>
                <w:szCs w:val="22"/>
              </w:rPr>
              <w:t xml:space="preserve">RESOLVED </w:t>
            </w:r>
            <w:r>
              <w:rPr>
                <w:rFonts w:asciiTheme="minorHAnsi" w:hAnsiTheme="minorHAnsi" w:cstheme="minorHAnsi"/>
                <w:sz w:val="20"/>
                <w:szCs w:val="22"/>
              </w:rPr>
              <w:t>to approve the purchase of additional cloud storage via one drive at a cost of £59.99 / Year.</w:t>
            </w:r>
          </w:p>
        </w:tc>
      </w:tr>
      <w:tr w:rsidR="00DC7773" w:rsidRPr="003F5455" w14:paraId="1073160B" w14:textId="77777777" w:rsidTr="005E5BBB">
        <w:trPr>
          <w:trHeight w:val="212"/>
        </w:trPr>
        <w:tc>
          <w:tcPr>
            <w:tcW w:w="738" w:type="dxa"/>
            <w:tcBorders>
              <w:bottom w:val="single" w:sz="4" w:space="0" w:color="auto"/>
            </w:tcBorders>
            <w:shd w:val="clear" w:color="auto" w:fill="auto"/>
          </w:tcPr>
          <w:p w14:paraId="01D042ED" w14:textId="1DBFD047" w:rsidR="00DC7773" w:rsidRDefault="00DC7773" w:rsidP="00DC7773">
            <w:pPr>
              <w:jc w:val="center"/>
              <w:rPr>
                <w:rFonts w:asciiTheme="minorHAnsi" w:hAnsiTheme="minorHAnsi" w:cstheme="minorHAnsi"/>
                <w:sz w:val="20"/>
                <w:szCs w:val="22"/>
              </w:rPr>
            </w:pPr>
            <w:r>
              <w:rPr>
                <w:rFonts w:asciiTheme="minorHAnsi" w:hAnsiTheme="minorHAnsi" w:cstheme="minorHAnsi"/>
                <w:sz w:val="20"/>
                <w:szCs w:val="22"/>
              </w:rPr>
              <w:t>9.7</w:t>
            </w:r>
          </w:p>
        </w:tc>
        <w:tc>
          <w:tcPr>
            <w:tcW w:w="9497" w:type="dxa"/>
            <w:gridSpan w:val="9"/>
            <w:tcBorders>
              <w:bottom w:val="single" w:sz="4" w:space="0" w:color="auto"/>
            </w:tcBorders>
            <w:shd w:val="clear" w:color="auto" w:fill="auto"/>
          </w:tcPr>
          <w:p w14:paraId="2DA43ADE" w14:textId="633AF0A7" w:rsidR="00DC7773" w:rsidRDefault="00DC7773" w:rsidP="00DC7773">
            <w:pPr>
              <w:rPr>
                <w:rFonts w:asciiTheme="minorHAnsi" w:hAnsiTheme="minorHAnsi" w:cstheme="minorHAnsi"/>
                <w:sz w:val="20"/>
                <w:szCs w:val="22"/>
              </w:rPr>
            </w:pPr>
            <w:r>
              <w:rPr>
                <w:rFonts w:asciiTheme="minorHAnsi" w:hAnsiTheme="minorHAnsi" w:cstheme="minorHAnsi"/>
                <w:sz w:val="20"/>
                <w:szCs w:val="22"/>
              </w:rPr>
              <w:t xml:space="preserve">It was </w:t>
            </w:r>
            <w:r w:rsidRPr="00BC4BA0">
              <w:rPr>
                <w:rFonts w:asciiTheme="minorHAnsi" w:hAnsiTheme="minorHAnsi" w:cstheme="minorHAnsi"/>
                <w:b/>
                <w:sz w:val="20"/>
                <w:szCs w:val="22"/>
              </w:rPr>
              <w:t>RESOLVED</w:t>
            </w:r>
            <w:r>
              <w:rPr>
                <w:rFonts w:asciiTheme="minorHAnsi" w:hAnsiTheme="minorHAnsi" w:cstheme="minorHAnsi"/>
                <w:sz w:val="20"/>
                <w:szCs w:val="22"/>
              </w:rPr>
              <w:t xml:space="preserve"> to approve payments as follows:                                                                                                                 </w:t>
            </w:r>
          </w:p>
        </w:tc>
      </w:tr>
      <w:tr w:rsidR="00DC7773" w:rsidRPr="00FD0A50" w14:paraId="5717AFB2" w14:textId="77777777" w:rsidTr="003B5B3C">
        <w:tc>
          <w:tcPr>
            <w:tcW w:w="2439" w:type="dxa"/>
            <w:gridSpan w:val="2"/>
          </w:tcPr>
          <w:p w14:paraId="4C5AA401" w14:textId="7E360094" w:rsidR="00DC7773" w:rsidRPr="003E3FB9" w:rsidRDefault="00DC7773" w:rsidP="00DC7773">
            <w:pPr>
              <w:rPr>
                <w:rFonts w:asciiTheme="minorHAnsi" w:hAnsiTheme="minorHAnsi"/>
                <w:b/>
                <w:szCs w:val="24"/>
                <w:u w:val="single"/>
              </w:rPr>
            </w:pPr>
            <w:r w:rsidRPr="003E3FB9">
              <w:rPr>
                <w:rFonts w:asciiTheme="minorHAnsi" w:hAnsiTheme="minorHAnsi"/>
                <w:b/>
                <w:szCs w:val="24"/>
                <w:u w:val="single"/>
              </w:rPr>
              <w:t>Payee</w:t>
            </w:r>
          </w:p>
        </w:tc>
        <w:tc>
          <w:tcPr>
            <w:tcW w:w="851" w:type="dxa"/>
          </w:tcPr>
          <w:p w14:paraId="4C529ED7" w14:textId="77777777" w:rsidR="00DC7773" w:rsidRPr="003B5B3C" w:rsidRDefault="00DC7773" w:rsidP="00DC7773">
            <w:pPr>
              <w:rPr>
                <w:rFonts w:asciiTheme="minorHAnsi" w:hAnsiTheme="minorHAnsi"/>
                <w:b/>
                <w:sz w:val="18"/>
                <w:szCs w:val="18"/>
                <w:u w:val="single"/>
              </w:rPr>
            </w:pPr>
            <w:r w:rsidRPr="003B5B3C">
              <w:rPr>
                <w:rFonts w:asciiTheme="minorHAnsi" w:hAnsiTheme="minorHAnsi"/>
                <w:b/>
                <w:sz w:val="18"/>
                <w:szCs w:val="18"/>
                <w:u w:val="single"/>
              </w:rPr>
              <w:t>Chq No.</w:t>
            </w:r>
          </w:p>
        </w:tc>
        <w:tc>
          <w:tcPr>
            <w:tcW w:w="3969" w:type="dxa"/>
            <w:gridSpan w:val="2"/>
          </w:tcPr>
          <w:p w14:paraId="18A48E33" w14:textId="77777777" w:rsidR="00DC7773" w:rsidRPr="003E3FB9" w:rsidRDefault="00DC7773" w:rsidP="00DC7773">
            <w:pPr>
              <w:rPr>
                <w:rFonts w:asciiTheme="minorHAnsi" w:hAnsiTheme="minorHAnsi"/>
                <w:b/>
                <w:szCs w:val="24"/>
                <w:u w:val="single"/>
              </w:rPr>
            </w:pPr>
            <w:r w:rsidRPr="003E3FB9">
              <w:rPr>
                <w:rFonts w:asciiTheme="minorHAnsi" w:hAnsiTheme="minorHAnsi"/>
                <w:b/>
                <w:szCs w:val="24"/>
                <w:u w:val="single"/>
              </w:rPr>
              <w:t>Details</w:t>
            </w:r>
          </w:p>
        </w:tc>
        <w:tc>
          <w:tcPr>
            <w:tcW w:w="992" w:type="dxa"/>
            <w:gridSpan w:val="2"/>
          </w:tcPr>
          <w:p w14:paraId="7BF00A2C" w14:textId="77777777" w:rsidR="00DC7773" w:rsidRPr="003E3FB9" w:rsidRDefault="00DC7773" w:rsidP="00DC7773">
            <w:pPr>
              <w:jc w:val="center"/>
              <w:rPr>
                <w:rFonts w:asciiTheme="minorHAnsi" w:hAnsiTheme="minorHAnsi"/>
                <w:b/>
                <w:szCs w:val="24"/>
                <w:u w:val="single"/>
              </w:rPr>
            </w:pPr>
            <w:r w:rsidRPr="003E3FB9">
              <w:rPr>
                <w:rFonts w:asciiTheme="minorHAnsi" w:hAnsiTheme="minorHAnsi"/>
                <w:b/>
                <w:szCs w:val="24"/>
                <w:u w:val="single"/>
              </w:rPr>
              <w:t>£</w:t>
            </w:r>
          </w:p>
        </w:tc>
        <w:tc>
          <w:tcPr>
            <w:tcW w:w="1984" w:type="dxa"/>
            <w:gridSpan w:val="3"/>
          </w:tcPr>
          <w:p w14:paraId="42C33D69" w14:textId="660A7751" w:rsidR="00DC7773" w:rsidRPr="003E3FB9" w:rsidRDefault="00DC7773" w:rsidP="00DC7773">
            <w:pPr>
              <w:rPr>
                <w:rFonts w:asciiTheme="minorHAnsi" w:hAnsiTheme="minorHAnsi"/>
                <w:b/>
                <w:szCs w:val="24"/>
                <w:u w:val="single"/>
              </w:rPr>
            </w:pPr>
            <w:r w:rsidRPr="003E3FB9">
              <w:rPr>
                <w:rFonts w:asciiTheme="minorHAnsi" w:hAnsiTheme="minorHAnsi"/>
                <w:b/>
                <w:szCs w:val="24"/>
                <w:u w:val="single"/>
              </w:rPr>
              <w:t>Power to pay</w:t>
            </w:r>
          </w:p>
        </w:tc>
      </w:tr>
      <w:tr w:rsidR="00DC7773" w14:paraId="6888704A" w14:textId="77777777" w:rsidTr="003B5B3C">
        <w:tc>
          <w:tcPr>
            <w:tcW w:w="2439" w:type="dxa"/>
            <w:gridSpan w:val="2"/>
          </w:tcPr>
          <w:p w14:paraId="472378BD" w14:textId="7B9F7706" w:rsidR="00DC7773" w:rsidRPr="00BB58D8" w:rsidRDefault="00DC7773" w:rsidP="00DC7773">
            <w:pPr>
              <w:rPr>
                <w:rFonts w:asciiTheme="minorHAnsi" w:hAnsiTheme="minorHAnsi" w:cstheme="minorHAnsi"/>
                <w:color w:val="000000"/>
                <w:sz w:val="20"/>
              </w:rPr>
            </w:pPr>
            <w:r>
              <w:rPr>
                <w:rFonts w:asciiTheme="minorHAnsi" w:hAnsiTheme="minorHAnsi" w:cstheme="minorHAnsi"/>
                <w:color w:val="000000"/>
                <w:sz w:val="20"/>
              </w:rPr>
              <w:t>Payroll Costs</w:t>
            </w:r>
          </w:p>
        </w:tc>
        <w:tc>
          <w:tcPr>
            <w:tcW w:w="851" w:type="dxa"/>
          </w:tcPr>
          <w:p w14:paraId="36DBC998" w14:textId="77777777" w:rsidR="00DC7773" w:rsidRPr="00BB58D8" w:rsidRDefault="00DC7773" w:rsidP="00DC7773">
            <w:pPr>
              <w:jc w:val="center"/>
              <w:rPr>
                <w:rFonts w:asciiTheme="minorHAnsi" w:hAnsiTheme="minorHAnsi" w:cstheme="minorHAnsi"/>
                <w:color w:val="000000"/>
                <w:sz w:val="20"/>
              </w:rPr>
            </w:pPr>
          </w:p>
        </w:tc>
        <w:tc>
          <w:tcPr>
            <w:tcW w:w="3969" w:type="dxa"/>
            <w:gridSpan w:val="2"/>
          </w:tcPr>
          <w:p w14:paraId="28D1AB61" w14:textId="328E4BFC" w:rsidR="00DC7773" w:rsidRPr="00BB58D8" w:rsidRDefault="00DC7773" w:rsidP="00DC7773">
            <w:pPr>
              <w:rPr>
                <w:rFonts w:asciiTheme="minorHAnsi" w:hAnsiTheme="minorHAnsi" w:cstheme="minorHAnsi"/>
                <w:color w:val="000000"/>
                <w:sz w:val="20"/>
              </w:rPr>
            </w:pPr>
            <w:r>
              <w:rPr>
                <w:rFonts w:asciiTheme="minorHAnsi" w:hAnsiTheme="minorHAnsi" w:cstheme="minorHAnsi"/>
                <w:color w:val="000000"/>
                <w:sz w:val="20"/>
              </w:rPr>
              <w:t>September 2020</w:t>
            </w:r>
          </w:p>
        </w:tc>
        <w:tc>
          <w:tcPr>
            <w:tcW w:w="992" w:type="dxa"/>
            <w:gridSpan w:val="2"/>
          </w:tcPr>
          <w:p w14:paraId="0EA875F1" w14:textId="5513DC29" w:rsidR="00DC7773" w:rsidRPr="00BB58D8" w:rsidRDefault="00DC7773" w:rsidP="00DC7773">
            <w:pPr>
              <w:jc w:val="right"/>
              <w:rPr>
                <w:rFonts w:asciiTheme="minorHAnsi" w:hAnsiTheme="minorHAnsi" w:cstheme="minorHAnsi"/>
                <w:color w:val="000000"/>
                <w:sz w:val="20"/>
              </w:rPr>
            </w:pPr>
            <w:r>
              <w:rPr>
                <w:rFonts w:asciiTheme="minorHAnsi" w:hAnsiTheme="minorHAnsi" w:cstheme="minorHAnsi"/>
                <w:color w:val="000000"/>
                <w:sz w:val="20"/>
              </w:rPr>
              <w:t>1280.17</w:t>
            </w:r>
          </w:p>
        </w:tc>
        <w:tc>
          <w:tcPr>
            <w:tcW w:w="1984" w:type="dxa"/>
            <w:gridSpan w:val="3"/>
          </w:tcPr>
          <w:p w14:paraId="6FC15FE3" w14:textId="6840B415" w:rsidR="00DC7773" w:rsidRPr="00BB58D8" w:rsidRDefault="00DC7773" w:rsidP="00DC7773">
            <w:pPr>
              <w:rPr>
                <w:rFonts w:asciiTheme="minorHAnsi" w:hAnsiTheme="minorHAnsi" w:cstheme="minorHAnsi"/>
                <w:sz w:val="20"/>
              </w:rPr>
            </w:pPr>
            <w:r>
              <w:rPr>
                <w:rFonts w:asciiTheme="minorHAnsi" w:hAnsiTheme="minorHAnsi" w:cstheme="minorHAnsi"/>
                <w:sz w:val="20"/>
              </w:rPr>
              <w:t>LGA(1972)s111,s112</w:t>
            </w:r>
          </w:p>
        </w:tc>
      </w:tr>
      <w:tr w:rsidR="00DC7773" w14:paraId="17A5C740" w14:textId="77777777" w:rsidTr="003B5B3C">
        <w:tc>
          <w:tcPr>
            <w:tcW w:w="2439" w:type="dxa"/>
            <w:gridSpan w:val="2"/>
          </w:tcPr>
          <w:p w14:paraId="32D8D32B" w14:textId="36BB2ECC" w:rsidR="00DC7773" w:rsidRDefault="00DC7773" w:rsidP="00DC7773">
            <w:pPr>
              <w:rPr>
                <w:rFonts w:asciiTheme="minorHAnsi" w:hAnsiTheme="minorHAnsi" w:cstheme="minorHAnsi"/>
                <w:color w:val="000000"/>
                <w:sz w:val="20"/>
              </w:rPr>
            </w:pPr>
            <w:r w:rsidRPr="00BB58D8">
              <w:rPr>
                <w:rFonts w:asciiTheme="minorHAnsi" w:hAnsiTheme="minorHAnsi" w:cstheme="minorHAnsi"/>
                <w:color w:val="000000"/>
                <w:sz w:val="20"/>
              </w:rPr>
              <w:t>Comple</w:t>
            </w:r>
            <w:r>
              <w:rPr>
                <w:rFonts w:asciiTheme="minorHAnsi" w:hAnsiTheme="minorHAnsi" w:cstheme="minorHAnsi"/>
                <w:color w:val="000000"/>
                <w:sz w:val="20"/>
              </w:rPr>
              <w:t>at</w:t>
            </w:r>
            <w:r w:rsidRPr="00BB58D8">
              <w:rPr>
                <w:rFonts w:asciiTheme="minorHAnsi" w:hAnsiTheme="minorHAnsi" w:cstheme="minorHAnsi"/>
                <w:color w:val="000000"/>
                <w:sz w:val="20"/>
              </w:rPr>
              <w:t xml:space="preserve"> Office</w:t>
            </w:r>
          </w:p>
        </w:tc>
        <w:tc>
          <w:tcPr>
            <w:tcW w:w="851" w:type="dxa"/>
          </w:tcPr>
          <w:p w14:paraId="4329F2E9" w14:textId="4F4AFA28" w:rsidR="00DC7773" w:rsidRPr="00BB58D8" w:rsidRDefault="00DC7773" w:rsidP="00DC7773">
            <w:pPr>
              <w:jc w:val="center"/>
              <w:rPr>
                <w:rFonts w:asciiTheme="minorHAnsi" w:hAnsiTheme="minorHAnsi" w:cstheme="minorHAnsi"/>
                <w:color w:val="000000"/>
                <w:sz w:val="20"/>
              </w:rPr>
            </w:pPr>
            <w:r w:rsidRPr="00BB58D8">
              <w:rPr>
                <w:rFonts w:asciiTheme="minorHAnsi" w:hAnsiTheme="minorHAnsi" w:cstheme="minorHAnsi"/>
                <w:color w:val="000000"/>
                <w:sz w:val="20"/>
              </w:rPr>
              <w:t>BP062</w:t>
            </w:r>
            <w:r>
              <w:rPr>
                <w:rFonts w:asciiTheme="minorHAnsi" w:hAnsiTheme="minorHAnsi" w:cstheme="minorHAnsi"/>
                <w:color w:val="000000"/>
                <w:sz w:val="20"/>
              </w:rPr>
              <w:t>9</w:t>
            </w:r>
          </w:p>
        </w:tc>
        <w:tc>
          <w:tcPr>
            <w:tcW w:w="3969" w:type="dxa"/>
            <w:gridSpan w:val="2"/>
          </w:tcPr>
          <w:p w14:paraId="7A9A1518" w14:textId="77777777" w:rsidR="00DC7773" w:rsidRDefault="00DC7773" w:rsidP="00DC7773">
            <w:pPr>
              <w:rPr>
                <w:rFonts w:asciiTheme="minorHAnsi" w:hAnsiTheme="minorHAnsi" w:cstheme="minorHAnsi"/>
                <w:color w:val="000000"/>
                <w:sz w:val="20"/>
              </w:rPr>
            </w:pPr>
            <w:r w:rsidRPr="00BB58D8">
              <w:rPr>
                <w:rFonts w:asciiTheme="minorHAnsi" w:hAnsiTheme="minorHAnsi" w:cstheme="minorHAnsi"/>
                <w:color w:val="000000"/>
                <w:sz w:val="20"/>
              </w:rPr>
              <w:t>Invoice No: 93/I15</w:t>
            </w:r>
            <w:r>
              <w:rPr>
                <w:rFonts w:asciiTheme="minorHAnsi" w:hAnsiTheme="minorHAnsi" w:cstheme="minorHAnsi"/>
                <w:color w:val="000000"/>
                <w:sz w:val="20"/>
              </w:rPr>
              <w:t>791 archive files</w:t>
            </w:r>
          </w:p>
          <w:p w14:paraId="3B58A9C4" w14:textId="6DA2A950" w:rsidR="00DC7773" w:rsidRDefault="00DC7773" w:rsidP="00DC7773">
            <w:pPr>
              <w:rPr>
                <w:rFonts w:asciiTheme="minorHAnsi" w:hAnsiTheme="minorHAnsi" w:cstheme="minorHAnsi"/>
                <w:color w:val="000000"/>
                <w:sz w:val="20"/>
              </w:rPr>
            </w:pPr>
            <w:r>
              <w:rPr>
                <w:rFonts w:asciiTheme="minorHAnsi" w:hAnsiTheme="minorHAnsi" w:cstheme="minorHAnsi"/>
                <w:color w:val="000000"/>
                <w:sz w:val="20"/>
              </w:rPr>
              <w:t xml:space="preserve">              No 93/I15661 Printer ink</w:t>
            </w:r>
          </w:p>
        </w:tc>
        <w:tc>
          <w:tcPr>
            <w:tcW w:w="992" w:type="dxa"/>
            <w:gridSpan w:val="2"/>
          </w:tcPr>
          <w:p w14:paraId="537584DE" w14:textId="76209361" w:rsidR="00DC7773" w:rsidRDefault="00DC7773" w:rsidP="00DC7773">
            <w:pPr>
              <w:jc w:val="right"/>
              <w:rPr>
                <w:rFonts w:asciiTheme="minorHAnsi" w:hAnsiTheme="minorHAnsi" w:cstheme="minorHAnsi"/>
                <w:color w:val="000000"/>
                <w:sz w:val="20"/>
              </w:rPr>
            </w:pPr>
            <w:r w:rsidRPr="00BB58D8">
              <w:rPr>
                <w:rFonts w:asciiTheme="minorHAnsi" w:hAnsiTheme="minorHAnsi" w:cstheme="minorHAnsi"/>
                <w:color w:val="000000"/>
                <w:sz w:val="20"/>
              </w:rPr>
              <w:t>£</w:t>
            </w:r>
            <w:r>
              <w:rPr>
                <w:rFonts w:asciiTheme="minorHAnsi" w:hAnsiTheme="minorHAnsi" w:cstheme="minorHAnsi"/>
                <w:color w:val="000000"/>
                <w:sz w:val="20"/>
              </w:rPr>
              <w:t>51</w:t>
            </w:r>
            <w:r w:rsidRPr="00BB58D8">
              <w:rPr>
                <w:rFonts w:asciiTheme="minorHAnsi" w:hAnsiTheme="minorHAnsi" w:cstheme="minorHAnsi"/>
                <w:color w:val="000000"/>
                <w:sz w:val="20"/>
              </w:rPr>
              <w:t>.</w:t>
            </w:r>
            <w:r>
              <w:rPr>
                <w:rFonts w:asciiTheme="minorHAnsi" w:hAnsiTheme="minorHAnsi" w:cstheme="minorHAnsi"/>
                <w:color w:val="000000"/>
                <w:sz w:val="20"/>
              </w:rPr>
              <w:t>08</w:t>
            </w:r>
          </w:p>
        </w:tc>
        <w:tc>
          <w:tcPr>
            <w:tcW w:w="1984" w:type="dxa"/>
            <w:gridSpan w:val="3"/>
          </w:tcPr>
          <w:p w14:paraId="5E77091F" w14:textId="6B4FEDEF" w:rsidR="00DC7773" w:rsidRDefault="00DC7773" w:rsidP="00DC7773">
            <w:pPr>
              <w:rPr>
                <w:rFonts w:asciiTheme="minorHAnsi" w:hAnsiTheme="minorHAnsi" w:cstheme="minorHAnsi"/>
                <w:sz w:val="20"/>
              </w:rPr>
            </w:pPr>
            <w:r w:rsidRPr="00BB58D8">
              <w:rPr>
                <w:rFonts w:asciiTheme="minorHAnsi" w:hAnsiTheme="minorHAnsi" w:cstheme="minorHAnsi"/>
                <w:sz w:val="20"/>
              </w:rPr>
              <w:t>LGA(1972) S111</w:t>
            </w:r>
          </w:p>
        </w:tc>
      </w:tr>
      <w:tr w:rsidR="00DC7773" w14:paraId="4FB57BE7" w14:textId="77777777" w:rsidTr="003B5B3C">
        <w:tc>
          <w:tcPr>
            <w:tcW w:w="2439" w:type="dxa"/>
            <w:gridSpan w:val="2"/>
          </w:tcPr>
          <w:p w14:paraId="5EDEDE1C" w14:textId="25AE57EB" w:rsidR="00DC7773" w:rsidRDefault="00DC7773" w:rsidP="00DC7773">
            <w:pPr>
              <w:rPr>
                <w:rFonts w:asciiTheme="minorHAnsi" w:hAnsiTheme="minorHAnsi" w:cstheme="minorHAnsi"/>
                <w:color w:val="000000"/>
                <w:sz w:val="20"/>
              </w:rPr>
            </w:pPr>
            <w:r w:rsidRPr="00BB58D8">
              <w:rPr>
                <w:rFonts w:asciiTheme="minorHAnsi" w:hAnsiTheme="minorHAnsi" w:cstheme="minorHAnsi"/>
                <w:color w:val="000000"/>
                <w:sz w:val="20"/>
              </w:rPr>
              <w:t>Daventry Norse Ltd</w:t>
            </w:r>
          </w:p>
        </w:tc>
        <w:tc>
          <w:tcPr>
            <w:tcW w:w="851" w:type="dxa"/>
          </w:tcPr>
          <w:p w14:paraId="26FBC951" w14:textId="585AB3FE" w:rsidR="00DC7773" w:rsidRDefault="00DC7773" w:rsidP="00DC7773">
            <w:pPr>
              <w:jc w:val="center"/>
              <w:rPr>
                <w:rFonts w:asciiTheme="minorHAnsi" w:hAnsiTheme="minorHAnsi" w:cstheme="minorHAnsi"/>
                <w:color w:val="000000"/>
                <w:sz w:val="20"/>
              </w:rPr>
            </w:pPr>
            <w:r w:rsidRPr="00BB58D8">
              <w:rPr>
                <w:rFonts w:asciiTheme="minorHAnsi" w:hAnsiTheme="minorHAnsi" w:cstheme="minorHAnsi"/>
                <w:color w:val="000000"/>
                <w:sz w:val="20"/>
              </w:rPr>
              <w:t>BP063</w:t>
            </w:r>
            <w:r>
              <w:rPr>
                <w:rFonts w:asciiTheme="minorHAnsi" w:hAnsiTheme="minorHAnsi" w:cstheme="minorHAnsi"/>
                <w:color w:val="000000"/>
                <w:sz w:val="20"/>
              </w:rPr>
              <w:t>0</w:t>
            </w:r>
          </w:p>
        </w:tc>
        <w:tc>
          <w:tcPr>
            <w:tcW w:w="3969" w:type="dxa"/>
            <w:gridSpan w:val="2"/>
          </w:tcPr>
          <w:p w14:paraId="2466E68B" w14:textId="648C7740" w:rsidR="00DC7773" w:rsidRDefault="00DC7773" w:rsidP="00DC7773">
            <w:pPr>
              <w:rPr>
                <w:rFonts w:asciiTheme="minorHAnsi" w:hAnsiTheme="minorHAnsi" w:cstheme="minorHAnsi"/>
                <w:color w:val="000000"/>
                <w:sz w:val="20"/>
              </w:rPr>
            </w:pPr>
            <w:r w:rsidRPr="00BB58D8">
              <w:rPr>
                <w:rFonts w:asciiTheme="minorHAnsi" w:hAnsiTheme="minorHAnsi" w:cstheme="minorHAnsi"/>
                <w:color w:val="000000"/>
                <w:sz w:val="20"/>
              </w:rPr>
              <w:t>Inv 52IN-00022</w:t>
            </w:r>
            <w:r>
              <w:rPr>
                <w:rFonts w:asciiTheme="minorHAnsi" w:hAnsiTheme="minorHAnsi" w:cstheme="minorHAnsi"/>
                <w:color w:val="000000"/>
                <w:sz w:val="20"/>
              </w:rPr>
              <w:t>7</w:t>
            </w:r>
            <w:r w:rsidRPr="00BB58D8">
              <w:rPr>
                <w:rFonts w:asciiTheme="minorHAnsi" w:hAnsiTheme="minorHAnsi" w:cstheme="minorHAnsi"/>
                <w:color w:val="000000"/>
                <w:sz w:val="20"/>
              </w:rPr>
              <w:t xml:space="preserve"> Grass cutting maintenance </w:t>
            </w:r>
            <w:r>
              <w:rPr>
                <w:rFonts w:asciiTheme="minorHAnsi" w:hAnsiTheme="minorHAnsi" w:cstheme="minorHAnsi"/>
                <w:color w:val="000000"/>
                <w:sz w:val="20"/>
              </w:rPr>
              <w:t xml:space="preserve">Aug </w:t>
            </w:r>
            <w:r w:rsidRPr="00BB58D8">
              <w:rPr>
                <w:rFonts w:asciiTheme="minorHAnsi" w:hAnsiTheme="minorHAnsi" w:cstheme="minorHAnsi"/>
                <w:color w:val="000000"/>
                <w:sz w:val="20"/>
              </w:rPr>
              <w:t>2020 2x verge, Rec Grd &amp; Cemetery</w:t>
            </w:r>
          </w:p>
        </w:tc>
        <w:tc>
          <w:tcPr>
            <w:tcW w:w="992" w:type="dxa"/>
            <w:gridSpan w:val="2"/>
          </w:tcPr>
          <w:p w14:paraId="1AA72C3A" w14:textId="75F1F5D3" w:rsidR="00DC7773" w:rsidRDefault="00DC7773" w:rsidP="00DC7773">
            <w:pPr>
              <w:jc w:val="right"/>
              <w:rPr>
                <w:rFonts w:asciiTheme="minorHAnsi" w:hAnsiTheme="minorHAnsi" w:cstheme="minorHAnsi"/>
                <w:color w:val="000000"/>
                <w:sz w:val="20"/>
              </w:rPr>
            </w:pPr>
            <w:r w:rsidRPr="00BB58D8">
              <w:rPr>
                <w:rFonts w:asciiTheme="minorHAnsi" w:hAnsiTheme="minorHAnsi" w:cstheme="minorHAnsi"/>
                <w:color w:val="000000"/>
                <w:sz w:val="20"/>
              </w:rPr>
              <w:t>1,601.14</w:t>
            </w:r>
          </w:p>
        </w:tc>
        <w:tc>
          <w:tcPr>
            <w:tcW w:w="1984" w:type="dxa"/>
            <w:gridSpan w:val="3"/>
          </w:tcPr>
          <w:p w14:paraId="1A587CB9" w14:textId="3AD909B6" w:rsidR="00DC7773" w:rsidRPr="00BB58D8" w:rsidRDefault="00DC7773" w:rsidP="00DC7773">
            <w:pPr>
              <w:rPr>
                <w:rFonts w:asciiTheme="minorHAnsi" w:hAnsiTheme="minorHAnsi" w:cstheme="minorHAnsi"/>
                <w:sz w:val="20"/>
              </w:rPr>
            </w:pPr>
            <w:r w:rsidRPr="00BB58D8">
              <w:rPr>
                <w:rFonts w:asciiTheme="minorHAnsi" w:hAnsiTheme="minorHAnsi" w:cstheme="minorHAnsi"/>
                <w:sz w:val="20"/>
              </w:rPr>
              <w:t>Open Spaces Act 190</w:t>
            </w:r>
            <w:r>
              <w:rPr>
                <w:rFonts w:asciiTheme="minorHAnsi" w:hAnsiTheme="minorHAnsi" w:cstheme="minorHAnsi"/>
                <w:sz w:val="20"/>
              </w:rPr>
              <w:t>6</w:t>
            </w:r>
          </w:p>
        </w:tc>
      </w:tr>
      <w:tr w:rsidR="00DC7773" w14:paraId="6D13F617" w14:textId="77777777" w:rsidTr="003B5B3C">
        <w:tc>
          <w:tcPr>
            <w:tcW w:w="2439" w:type="dxa"/>
            <w:gridSpan w:val="2"/>
          </w:tcPr>
          <w:p w14:paraId="2E3B83F7" w14:textId="45723E0B" w:rsidR="00DC7773" w:rsidRPr="00BB58D8" w:rsidRDefault="00DC7773" w:rsidP="00DC7773">
            <w:pPr>
              <w:rPr>
                <w:rFonts w:asciiTheme="minorHAnsi" w:hAnsiTheme="minorHAnsi" w:cstheme="minorHAnsi"/>
                <w:color w:val="000000"/>
                <w:sz w:val="20"/>
              </w:rPr>
            </w:pPr>
            <w:r>
              <w:rPr>
                <w:rFonts w:asciiTheme="minorHAnsi" w:hAnsiTheme="minorHAnsi" w:cstheme="minorHAnsi"/>
                <w:color w:val="000000"/>
                <w:sz w:val="20"/>
              </w:rPr>
              <w:t>E.ON Energy Solutions Ltd</w:t>
            </w:r>
          </w:p>
        </w:tc>
        <w:tc>
          <w:tcPr>
            <w:tcW w:w="851" w:type="dxa"/>
          </w:tcPr>
          <w:p w14:paraId="3C426596" w14:textId="5E4FF677" w:rsidR="00DC7773" w:rsidRPr="00BB58D8" w:rsidRDefault="00DC7773" w:rsidP="00DC7773">
            <w:pPr>
              <w:jc w:val="center"/>
              <w:rPr>
                <w:rFonts w:asciiTheme="minorHAnsi" w:hAnsiTheme="minorHAnsi" w:cstheme="minorHAnsi"/>
                <w:color w:val="000000"/>
                <w:sz w:val="20"/>
              </w:rPr>
            </w:pPr>
            <w:r>
              <w:rPr>
                <w:rFonts w:asciiTheme="minorHAnsi" w:hAnsiTheme="minorHAnsi" w:cstheme="minorHAnsi"/>
                <w:color w:val="000000"/>
                <w:sz w:val="20"/>
              </w:rPr>
              <w:t>BP0631</w:t>
            </w:r>
          </w:p>
        </w:tc>
        <w:tc>
          <w:tcPr>
            <w:tcW w:w="3969" w:type="dxa"/>
            <w:gridSpan w:val="2"/>
          </w:tcPr>
          <w:p w14:paraId="5A3FF093" w14:textId="5EB4DB8D" w:rsidR="00DC7773" w:rsidRPr="00BB58D8" w:rsidRDefault="00DC7773" w:rsidP="00DC7773">
            <w:pPr>
              <w:rPr>
                <w:rFonts w:asciiTheme="minorHAnsi" w:hAnsiTheme="minorHAnsi" w:cstheme="minorHAnsi"/>
                <w:color w:val="000000"/>
                <w:sz w:val="20"/>
              </w:rPr>
            </w:pPr>
            <w:r>
              <w:rPr>
                <w:rFonts w:asciiTheme="minorHAnsi" w:hAnsiTheme="minorHAnsi" w:cstheme="minorHAnsi"/>
                <w:color w:val="000000"/>
                <w:sz w:val="20"/>
              </w:rPr>
              <w:t>Qtrly Street Lighting Maintenance Inv  10061</w:t>
            </w:r>
          </w:p>
        </w:tc>
        <w:tc>
          <w:tcPr>
            <w:tcW w:w="992" w:type="dxa"/>
            <w:gridSpan w:val="2"/>
          </w:tcPr>
          <w:p w14:paraId="61FD235F" w14:textId="3848DE55" w:rsidR="00DC7773" w:rsidRPr="00BB58D8" w:rsidRDefault="00DC7773" w:rsidP="00DC7773">
            <w:pPr>
              <w:jc w:val="right"/>
              <w:rPr>
                <w:rFonts w:asciiTheme="minorHAnsi" w:hAnsiTheme="minorHAnsi" w:cstheme="minorHAnsi"/>
                <w:color w:val="000000"/>
                <w:sz w:val="20"/>
              </w:rPr>
            </w:pPr>
            <w:r>
              <w:rPr>
                <w:rFonts w:asciiTheme="minorHAnsi" w:hAnsiTheme="minorHAnsi" w:cstheme="minorHAnsi"/>
                <w:color w:val="000000"/>
                <w:sz w:val="20"/>
              </w:rPr>
              <w:t>24.30</w:t>
            </w:r>
          </w:p>
        </w:tc>
        <w:tc>
          <w:tcPr>
            <w:tcW w:w="1984" w:type="dxa"/>
            <w:gridSpan w:val="3"/>
          </w:tcPr>
          <w:p w14:paraId="4742E9E6" w14:textId="10709DD0" w:rsidR="00DC7773" w:rsidRPr="00BB58D8" w:rsidRDefault="00DC7773" w:rsidP="00DC7773">
            <w:pPr>
              <w:rPr>
                <w:rFonts w:asciiTheme="minorHAnsi" w:hAnsiTheme="minorHAnsi" w:cstheme="minorHAnsi"/>
                <w:sz w:val="20"/>
              </w:rPr>
            </w:pPr>
            <w:r>
              <w:rPr>
                <w:rFonts w:asciiTheme="minorHAnsi" w:hAnsiTheme="minorHAnsi" w:cstheme="minorHAnsi"/>
                <w:sz w:val="20"/>
              </w:rPr>
              <w:t>HA1980 s96</w:t>
            </w:r>
          </w:p>
        </w:tc>
      </w:tr>
      <w:tr w:rsidR="00DC7773" w14:paraId="187B9B28" w14:textId="77777777" w:rsidTr="003B5B3C">
        <w:tc>
          <w:tcPr>
            <w:tcW w:w="2439" w:type="dxa"/>
            <w:gridSpan w:val="2"/>
          </w:tcPr>
          <w:p w14:paraId="58F2B3BC" w14:textId="797E8FEB" w:rsidR="00DC7773" w:rsidRPr="00BB58D8" w:rsidRDefault="00DC7773" w:rsidP="00DC7773">
            <w:pPr>
              <w:rPr>
                <w:rFonts w:asciiTheme="minorHAnsi" w:hAnsiTheme="minorHAnsi" w:cstheme="minorHAnsi"/>
                <w:color w:val="000000"/>
                <w:sz w:val="20"/>
              </w:rPr>
            </w:pPr>
            <w:r>
              <w:rPr>
                <w:rFonts w:asciiTheme="minorHAnsi" w:hAnsiTheme="minorHAnsi" w:cstheme="minorHAnsi"/>
                <w:color w:val="000000"/>
                <w:sz w:val="20"/>
              </w:rPr>
              <w:t>Anglian Water Business Ltd</w:t>
            </w:r>
          </w:p>
        </w:tc>
        <w:tc>
          <w:tcPr>
            <w:tcW w:w="851" w:type="dxa"/>
          </w:tcPr>
          <w:p w14:paraId="71E60B7C" w14:textId="4897314D" w:rsidR="00DC7773" w:rsidRPr="00BB58D8" w:rsidRDefault="00DC7773" w:rsidP="00DC7773">
            <w:pPr>
              <w:jc w:val="center"/>
              <w:rPr>
                <w:rFonts w:asciiTheme="minorHAnsi" w:hAnsiTheme="minorHAnsi" w:cstheme="minorHAnsi"/>
                <w:color w:val="000000"/>
                <w:sz w:val="20"/>
              </w:rPr>
            </w:pPr>
            <w:r w:rsidRPr="00BB58D8">
              <w:rPr>
                <w:rFonts w:asciiTheme="minorHAnsi" w:hAnsiTheme="minorHAnsi" w:cstheme="minorHAnsi"/>
                <w:color w:val="000000"/>
                <w:sz w:val="20"/>
              </w:rPr>
              <w:t>BP063</w:t>
            </w:r>
            <w:r>
              <w:rPr>
                <w:rFonts w:asciiTheme="minorHAnsi" w:hAnsiTheme="minorHAnsi" w:cstheme="minorHAnsi"/>
                <w:color w:val="000000"/>
                <w:sz w:val="20"/>
              </w:rPr>
              <w:t>2</w:t>
            </w:r>
          </w:p>
        </w:tc>
        <w:tc>
          <w:tcPr>
            <w:tcW w:w="3969" w:type="dxa"/>
            <w:gridSpan w:val="2"/>
          </w:tcPr>
          <w:p w14:paraId="21538C3C" w14:textId="27009CFE" w:rsidR="00DC7773" w:rsidRPr="00BB58D8" w:rsidRDefault="00DC7773" w:rsidP="00DC7773">
            <w:pPr>
              <w:rPr>
                <w:rFonts w:asciiTheme="minorHAnsi" w:hAnsiTheme="minorHAnsi" w:cstheme="minorHAnsi"/>
                <w:color w:val="000000"/>
                <w:sz w:val="20"/>
              </w:rPr>
            </w:pPr>
            <w:r>
              <w:rPr>
                <w:rFonts w:asciiTheme="minorHAnsi" w:hAnsiTheme="minorHAnsi" w:cstheme="minorHAnsi"/>
                <w:color w:val="000000"/>
                <w:sz w:val="20"/>
              </w:rPr>
              <w:t>Inv 7769590  Standpipe at Cemetery</w:t>
            </w:r>
          </w:p>
        </w:tc>
        <w:tc>
          <w:tcPr>
            <w:tcW w:w="992" w:type="dxa"/>
            <w:gridSpan w:val="2"/>
          </w:tcPr>
          <w:p w14:paraId="1D379AC3" w14:textId="3BFEF7F2" w:rsidR="00DC7773" w:rsidRPr="00BB58D8" w:rsidRDefault="00DC7773" w:rsidP="00DC7773">
            <w:pPr>
              <w:jc w:val="right"/>
              <w:rPr>
                <w:rFonts w:asciiTheme="minorHAnsi" w:hAnsiTheme="minorHAnsi" w:cstheme="minorHAnsi"/>
                <w:color w:val="000000"/>
                <w:sz w:val="20"/>
              </w:rPr>
            </w:pPr>
            <w:r>
              <w:rPr>
                <w:rFonts w:asciiTheme="minorHAnsi" w:hAnsiTheme="minorHAnsi" w:cstheme="minorHAnsi"/>
                <w:color w:val="000000"/>
                <w:sz w:val="20"/>
              </w:rPr>
              <w:t>11.97</w:t>
            </w:r>
          </w:p>
        </w:tc>
        <w:tc>
          <w:tcPr>
            <w:tcW w:w="1984" w:type="dxa"/>
            <w:gridSpan w:val="3"/>
          </w:tcPr>
          <w:p w14:paraId="7938F0D2" w14:textId="77777777" w:rsidR="00DC7773" w:rsidRPr="00BB58D8" w:rsidRDefault="00DC7773" w:rsidP="00DC7773">
            <w:pPr>
              <w:rPr>
                <w:rFonts w:asciiTheme="minorHAnsi" w:hAnsiTheme="minorHAnsi" w:cstheme="minorHAnsi"/>
                <w:sz w:val="20"/>
              </w:rPr>
            </w:pPr>
          </w:p>
        </w:tc>
      </w:tr>
      <w:tr w:rsidR="00DC7773" w14:paraId="401AADEF" w14:textId="77777777" w:rsidTr="003B5B3C">
        <w:tc>
          <w:tcPr>
            <w:tcW w:w="2439" w:type="dxa"/>
            <w:gridSpan w:val="2"/>
          </w:tcPr>
          <w:p w14:paraId="57AAFAF7" w14:textId="3652F546" w:rsidR="00DC7773" w:rsidRDefault="00DC7773" w:rsidP="00DC7773">
            <w:pPr>
              <w:rPr>
                <w:rFonts w:asciiTheme="minorHAnsi" w:hAnsiTheme="minorHAnsi" w:cstheme="minorHAnsi"/>
                <w:color w:val="000000"/>
                <w:sz w:val="20"/>
              </w:rPr>
            </w:pPr>
            <w:r w:rsidRPr="00BB58D8">
              <w:rPr>
                <w:rFonts w:asciiTheme="minorHAnsi" w:hAnsiTheme="minorHAnsi" w:cstheme="minorHAnsi"/>
                <w:color w:val="000000"/>
                <w:sz w:val="20"/>
              </w:rPr>
              <w:t>Daventry Norse Ltd</w:t>
            </w:r>
          </w:p>
        </w:tc>
        <w:tc>
          <w:tcPr>
            <w:tcW w:w="851" w:type="dxa"/>
          </w:tcPr>
          <w:p w14:paraId="556ACCA4" w14:textId="541EE46F" w:rsidR="00DC7773" w:rsidRPr="00BB58D8" w:rsidRDefault="00DC7773" w:rsidP="00DC7773">
            <w:pPr>
              <w:jc w:val="center"/>
              <w:rPr>
                <w:rFonts w:asciiTheme="minorHAnsi" w:hAnsiTheme="minorHAnsi" w:cstheme="minorHAnsi"/>
                <w:color w:val="000000"/>
                <w:sz w:val="20"/>
              </w:rPr>
            </w:pPr>
            <w:r w:rsidRPr="00BB58D8">
              <w:rPr>
                <w:rFonts w:asciiTheme="minorHAnsi" w:hAnsiTheme="minorHAnsi" w:cstheme="minorHAnsi"/>
                <w:color w:val="000000"/>
                <w:sz w:val="20"/>
              </w:rPr>
              <w:t>BP063</w:t>
            </w:r>
            <w:r>
              <w:rPr>
                <w:rFonts w:asciiTheme="minorHAnsi" w:hAnsiTheme="minorHAnsi" w:cstheme="minorHAnsi"/>
                <w:color w:val="000000"/>
                <w:sz w:val="20"/>
              </w:rPr>
              <w:t>3</w:t>
            </w:r>
          </w:p>
        </w:tc>
        <w:tc>
          <w:tcPr>
            <w:tcW w:w="3969" w:type="dxa"/>
            <w:gridSpan w:val="2"/>
          </w:tcPr>
          <w:p w14:paraId="7D399387" w14:textId="189C4CAA" w:rsidR="00DC7773" w:rsidRPr="00BB58D8" w:rsidRDefault="00DC7773" w:rsidP="00DC7773">
            <w:pPr>
              <w:rPr>
                <w:rFonts w:asciiTheme="minorHAnsi" w:hAnsiTheme="minorHAnsi" w:cstheme="minorHAnsi"/>
                <w:color w:val="000000"/>
                <w:sz w:val="20"/>
              </w:rPr>
            </w:pPr>
            <w:r w:rsidRPr="00BB58D8">
              <w:rPr>
                <w:rFonts w:asciiTheme="minorHAnsi" w:hAnsiTheme="minorHAnsi" w:cstheme="minorHAnsi"/>
                <w:color w:val="000000"/>
                <w:sz w:val="20"/>
              </w:rPr>
              <w:t>Inv 52IN-00022</w:t>
            </w:r>
            <w:r>
              <w:rPr>
                <w:rFonts w:asciiTheme="minorHAnsi" w:hAnsiTheme="minorHAnsi" w:cstheme="minorHAnsi"/>
                <w:color w:val="000000"/>
                <w:sz w:val="20"/>
              </w:rPr>
              <w:t>7</w:t>
            </w:r>
            <w:r w:rsidRPr="00BB58D8">
              <w:rPr>
                <w:rFonts w:asciiTheme="minorHAnsi" w:hAnsiTheme="minorHAnsi" w:cstheme="minorHAnsi"/>
                <w:color w:val="000000"/>
                <w:sz w:val="20"/>
              </w:rPr>
              <w:t xml:space="preserve"> Grass cutting maintenance </w:t>
            </w:r>
            <w:r>
              <w:rPr>
                <w:rFonts w:asciiTheme="minorHAnsi" w:hAnsiTheme="minorHAnsi" w:cstheme="minorHAnsi"/>
                <w:color w:val="000000"/>
                <w:sz w:val="20"/>
              </w:rPr>
              <w:t xml:space="preserve">Sept </w:t>
            </w:r>
            <w:r w:rsidRPr="00BB58D8">
              <w:rPr>
                <w:rFonts w:asciiTheme="minorHAnsi" w:hAnsiTheme="minorHAnsi" w:cstheme="minorHAnsi"/>
                <w:color w:val="000000"/>
                <w:sz w:val="20"/>
              </w:rPr>
              <w:t>2020 2x verge, Rec Grd &amp; Cemetery</w:t>
            </w:r>
          </w:p>
        </w:tc>
        <w:tc>
          <w:tcPr>
            <w:tcW w:w="992" w:type="dxa"/>
            <w:gridSpan w:val="2"/>
          </w:tcPr>
          <w:p w14:paraId="24DDAE16" w14:textId="5E7083D4" w:rsidR="00DC7773" w:rsidRPr="00BB58D8" w:rsidRDefault="00DC7773" w:rsidP="00DC7773">
            <w:pPr>
              <w:jc w:val="right"/>
              <w:rPr>
                <w:rFonts w:asciiTheme="minorHAnsi" w:hAnsiTheme="minorHAnsi" w:cstheme="minorHAnsi"/>
                <w:color w:val="000000"/>
                <w:sz w:val="20"/>
              </w:rPr>
            </w:pPr>
            <w:r w:rsidRPr="00BB58D8">
              <w:rPr>
                <w:rFonts w:asciiTheme="minorHAnsi" w:hAnsiTheme="minorHAnsi" w:cstheme="minorHAnsi"/>
                <w:color w:val="000000"/>
                <w:sz w:val="20"/>
              </w:rPr>
              <w:t>1,601.14</w:t>
            </w:r>
          </w:p>
        </w:tc>
        <w:tc>
          <w:tcPr>
            <w:tcW w:w="1984" w:type="dxa"/>
            <w:gridSpan w:val="3"/>
          </w:tcPr>
          <w:p w14:paraId="676C4833" w14:textId="5A8B8CDB" w:rsidR="00DC7773" w:rsidRDefault="00DC7773" w:rsidP="00DC7773">
            <w:pPr>
              <w:rPr>
                <w:rFonts w:asciiTheme="minorHAnsi" w:hAnsiTheme="minorHAnsi" w:cstheme="minorHAnsi"/>
                <w:sz w:val="20"/>
              </w:rPr>
            </w:pPr>
            <w:r w:rsidRPr="00BB58D8">
              <w:rPr>
                <w:rFonts w:asciiTheme="minorHAnsi" w:hAnsiTheme="minorHAnsi" w:cstheme="minorHAnsi"/>
                <w:sz w:val="20"/>
              </w:rPr>
              <w:t>Open Spaces Act 190</w:t>
            </w:r>
            <w:r>
              <w:rPr>
                <w:rFonts w:asciiTheme="minorHAnsi" w:hAnsiTheme="minorHAnsi" w:cstheme="minorHAnsi"/>
                <w:sz w:val="20"/>
              </w:rPr>
              <w:t>6</w:t>
            </w:r>
          </w:p>
        </w:tc>
      </w:tr>
      <w:tr w:rsidR="00DC7773" w14:paraId="57430822" w14:textId="77777777" w:rsidTr="003B5B3C">
        <w:tc>
          <w:tcPr>
            <w:tcW w:w="2439" w:type="dxa"/>
            <w:gridSpan w:val="2"/>
          </w:tcPr>
          <w:p w14:paraId="0B884DF3" w14:textId="7F7BBCF2" w:rsidR="00DC7773" w:rsidRPr="008D2FD8" w:rsidRDefault="00DC7773" w:rsidP="00DC7773">
            <w:pPr>
              <w:rPr>
                <w:rFonts w:asciiTheme="minorHAnsi" w:hAnsiTheme="minorHAnsi" w:cs="Calibri"/>
                <w:sz w:val="20"/>
              </w:rPr>
            </w:pPr>
            <w:r w:rsidRPr="00BB58D8">
              <w:rPr>
                <w:rFonts w:asciiTheme="minorHAnsi" w:hAnsiTheme="minorHAnsi" w:cstheme="minorHAnsi"/>
                <w:color w:val="000000"/>
                <w:sz w:val="20"/>
              </w:rPr>
              <w:t>Kilsby P</w:t>
            </w:r>
            <w:r>
              <w:rPr>
                <w:rFonts w:asciiTheme="minorHAnsi" w:hAnsiTheme="minorHAnsi" w:cstheme="minorHAnsi"/>
                <w:color w:val="000000"/>
                <w:sz w:val="20"/>
              </w:rPr>
              <w:t>oorlands Charity</w:t>
            </w:r>
          </w:p>
        </w:tc>
        <w:tc>
          <w:tcPr>
            <w:tcW w:w="851" w:type="dxa"/>
          </w:tcPr>
          <w:p w14:paraId="072327FE" w14:textId="71A92996" w:rsidR="00DC7773" w:rsidRPr="008D2FD8" w:rsidRDefault="00DC7773" w:rsidP="00DC7773">
            <w:pPr>
              <w:jc w:val="center"/>
              <w:rPr>
                <w:rFonts w:asciiTheme="minorHAnsi" w:hAnsiTheme="minorHAnsi" w:cs="Calibri"/>
                <w:sz w:val="20"/>
              </w:rPr>
            </w:pPr>
            <w:r>
              <w:rPr>
                <w:rFonts w:asciiTheme="minorHAnsi" w:hAnsiTheme="minorHAnsi" w:cstheme="minorHAnsi"/>
                <w:color w:val="000000"/>
                <w:sz w:val="20"/>
              </w:rPr>
              <w:t>BP0634</w:t>
            </w:r>
          </w:p>
        </w:tc>
        <w:tc>
          <w:tcPr>
            <w:tcW w:w="3969" w:type="dxa"/>
            <w:gridSpan w:val="2"/>
          </w:tcPr>
          <w:p w14:paraId="6AC1DE0A" w14:textId="633DA60A" w:rsidR="00DC7773" w:rsidRPr="008D2FD8" w:rsidRDefault="00DC7773" w:rsidP="00DC7773">
            <w:pPr>
              <w:rPr>
                <w:rFonts w:asciiTheme="minorHAnsi" w:hAnsiTheme="minorHAnsi" w:cs="Calibri"/>
                <w:sz w:val="20"/>
              </w:rPr>
            </w:pPr>
            <w:r w:rsidRPr="00BB58D8">
              <w:rPr>
                <w:rFonts w:asciiTheme="minorHAnsi" w:hAnsiTheme="minorHAnsi" w:cstheme="minorHAnsi"/>
                <w:color w:val="000000"/>
                <w:sz w:val="20"/>
              </w:rPr>
              <w:t>Grant</w:t>
            </w:r>
            <w:r>
              <w:rPr>
                <w:rFonts w:asciiTheme="minorHAnsi" w:hAnsiTheme="minorHAnsi" w:cstheme="minorHAnsi"/>
                <w:color w:val="000000"/>
                <w:sz w:val="20"/>
              </w:rPr>
              <w:t xml:space="preserve"> of £600 For Jubilee Wood</w:t>
            </w:r>
          </w:p>
        </w:tc>
        <w:tc>
          <w:tcPr>
            <w:tcW w:w="992" w:type="dxa"/>
            <w:gridSpan w:val="2"/>
          </w:tcPr>
          <w:p w14:paraId="2A700A43" w14:textId="1D7E56AD" w:rsidR="00DC7773" w:rsidRPr="008D2FD8" w:rsidRDefault="00DC7773" w:rsidP="00DC7773">
            <w:pPr>
              <w:tabs>
                <w:tab w:val="center" w:pos="467"/>
                <w:tab w:val="right" w:pos="935"/>
              </w:tabs>
              <w:jc w:val="right"/>
              <w:rPr>
                <w:rFonts w:asciiTheme="minorHAnsi" w:hAnsiTheme="minorHAnsi" w:cs="Calibri"/>
                <w:sz w:val="20"/>
              </w:rPr>
            </w:pPr>
            <w:r>
              <w:rPr>
                <w:rFonts w:asciiTheme="minorHAnsi" w:hAnsiTheme="minorHAnsi" w:cstheme="minorHAnsi"/>
                <w:color w:val="000000"/>
                <w:sz w:val="20"/>
              </w:rPr>
              <w:t>600</w:t>
            </w:r>
            <w:r w:rsidRPr="00BB58D8">
              <w:rPr>
                <w:rFonts w:asciiTheme="minorHAnsi" w:hAnsiTheme="minorHAnsi" w:cstheme="minorHAnsi"/>
                <w:color w:val="000000"/>
                <w:sz w:val="20"/>
              </w:rPr>
              <w:t>.00</w:t>
            </w:r>
          </w:p>
        </w:tc>
        <w:tc>
          <w:tcPr>
            <w:tcW w:w="1984" w:type="dxa"/>
            <w:gridSpan w:val="3"/>
          </w:tcPr>
          <w:p w14:paraId="27468402" w14:textId="7BC1F8B6" w:rsidR="00DC7773" w:rsidRPr="008D2FD8" w:rsidRDefault="00DC7773" w:rsidP="00DC7773">
            <w:pPr>
              <w:rPr>
                <w:rFonts w:asciiTheme="minorHAnsi" w:hAnsiTheme="minorHAnsi" w:cs="Calibri"/>
                <w:sz w:val="20"/>
              </w:rPr>
            </w:pPr>
            <w:r w:rsidRPr="00BB58D8">
              <w:rPr>
                <w:rFonts w:asciiTheme="minorHAnsi" w:hAnsiTheme="minorHAnsi" w:cstheme="minorHAnsi"/>
                <w:sz w:val="20"/>
              </w:rPr>
              <w:t>LGA(1972) S137</w:t>
            </w:r>
          </w:p>
        </w:tc>
      </w:tr>
      <w:tr w:rsidR="00DC7773" w:rsidRPr="00BF353F" w14:paraId="70F0BF53" w14:textId="77777777" w:rsidTr="003B5B3C">
        <w:trPr>
          <w:trHeight w:val="284"/>
        </w:trPr>
        <w:tc>
          <w:tcPr>
            <w:tcW w:w="738" w:type="dxa"/>
            <w:shd w:val="clear" w:color="auto" w:fill="D9D9D9" w:themeFill="background1" w:themeFillShade="D9"/>
          </w:tcPr>
          <w:p w14:paraId="1FAD6553" w14:textId="76C945C6" w:rsidR="00DC7773" w:rsidRPr="005E5BBB" w:rsidRDefault="00DC7773" w:rsidP="00DC7773">
            <w:pPr>
              <w:rPr>
                <w:rFonts w:asciiTheme="minorHAnsi" w:hAnsiTheme="minorHAnsi"/>
                <w:b/>
                <w:szCs w:val="24"/>
              </w:rPr>
            </w:pPr>
            <w:r>
              <w:rPr>
                <w:rFonts w:asciiTheme="minorHAnsi" w:hAnsiTheme="minorHAnsi" w:cstheme="minorHAnsi"/>
                <w:b/>
                <w:sz w:val="22"/>
                <w:szCs w:val="22"/>
              </w:rPr>
              <w:t>10</w:t>
            </w:r>
          </w:p>
        </w:tc>
        <w:tc>
          <w:tcPr>
            <w:tcW w:w="9497" w:type="dxa"/>
            <w:gridSpan w:val="9"/>
            <w:shd w:val="clear" w:color="auto" w:fill="D9D9D9" w:themeFill="background1" w:themeFillShade="D9"/>
          </w:tcPr>
          <w:p w14:paraId="5A14F465" w14:textId="50174AA9" w:rsidR="00DC7773" w:rsidRPr="005E5BBB" w:rsidRDefault="00DC7773" w:rsidP="00DC7773">
            <w:pPr>
              <w:rPr>
                <w:rFonts w:asciiTheme="minorHAnsi" w:hAnsiTheme="minorHAnsi"/>
                <w:b/>
                <w:szCs w:val="24"/>
              </w:rPr>
            </w:pPr>
            <w:r>
              <w:rPr>
                <w:rFonts w:asciiTheme="minorHAnsi" w:hAnsiTheme="minorHAnsi" w:cstheme="minorHAnsi"/>
                <w:b/>
                <w:sz w:val="22"/>
                <w:szCs w:val="22"/>
              </w:rPr>
              <w:t>CORRESPONDENCE</w:t>
            </w:r>
          </w:p>
        </w:tc>
      </w:tr>
      <w:tr w:rsidR="00DC7773" w:rsidRPr="00405EF6" w14:paraId="23324409" w14:textId="77777777" w:rsidTr="00643BFD">
        <w:tc>
          <w:tcPr>
            <w:tcW w:w="738" w:type="dxa"/>
            <w:shd w:val="clear" w:color="auto" w:fill="auto"/>
          </w:tcPr>
          <w:p w14:paraId="31EBF9FA" w14:textId="76971114" w:rsidR="00DC7773" w:rsidRPr="00C343C0" w:rsidRDefault="00DC7773" w:rsidP="00DC7773">
            <w:pPr>
              <w:rPr>
                <w:rFonts w:asciiTheme="minorHAnsi" w:hAnsiTheme="minorHAnsi"/>
                <w:b/>
                <w:szCs w:val="24"/>
              </w:rPr>
            </w:pPr>
            <w:r>
              <w:rPr>
                <w:rFonts w:asciiTheme="minorHAnsi" w:hAnsiTheme="minorHAnsi" w:cstheme="minorHAnsi"/>
                <w:sz w:val="22"/>
                <w:szCs w:val="22"/>
              </w:rPr>
              <w:t>10.1</w:t>
            </w:r>
          </w:p>
        </w:tc>
        <w:tc>
          <w:tcPr>
            <w:tcW w:w="9497" w:type="dxa"/>
            <w:gridSpan w:val="9"/>
            <w:shd w:val="clear" w:color="auto" w:fill="auto"/>
          </w:tcPr>
          <w:p w14:paraId="44E1BD91" w14:textId="1D95E758" w:rsidR="00DC7773" w:rsidRPr="000174BE" w:rsidRDefault="00DC7773" w:rsidP="00DC7773">
            <w:pPr>
              <w:tabs>
                <w:tab w:val="left" w:pos="1692"/>
              </w:tabs>
              <w:rPr>
                <w:rFonts w:asciiTheme="minorHAnsi" w:hAnsiTheme="minorHAnsi" w:cstheme="minorHAnsi"/>
                <w:sz w:val="22"/>
                <w:szCs w:val="22"/>
              </w:rPr>
            </w:pPr>
            <w:r>
              <w:rPr>
                <w:rFonts w:asciiTheme="minorHAnsi" w:hAnsiTheme="minorHAnsi" w:cstheme="minorHAnsi"/>
                <w:sz w:val="22"/>
                <w:szCs w:val="22"/>
              </w:rPr>
              <w:t xml:space="preserve">Query from resident re Hawthorn tree near 7 Rugby Road, near boundary of Recreation Ground. </w:t>
            </w:r>
            <w:r>
              <w:rPr>
                <w:rFonts w:asciiTheme="minorHAnsi" w:hAnsiTheme="minorHAnsi" w:cstheme="minorHAnsi"/>
                <w:sz w:val="22"/>
                <w:szCs w:val="22"/>
              </w:rPr>
              <w:br/>
              <w:t>This is being dealt with by the Recreation Ground Trustees who are awaiting a quote from Norse.</w:t>
            </w:r>
          </w:p>
        </w:tc>
      </w:tr>
      <w:tr w:rsidR="00DC7773" w:rsidRPr="00405EF6" w14:paraId="2861CCEC" w14:textId="77777777" w:rsidTr="00643BFD">
        <w:tc>
          <w:tcPr>
            <w:tcW w:w="738" w:type="dxa"/>
            <w:shd w:val="clear" w:color="auto" w:fill="auto"/>
          </w:tcPr>
          <w:p w14:paraId="7F321550" w14:textId="5944E799" w:rsidR="00DC7773" w:rsidRDefault="00DC7773" w:rsidP="00DC7773">
            <w:pPr>
              <w:rPr>
                <w:rFonts w:asciiTheme="minorHAnsi" w:hAnsiTheme="minorHAnsi" w:cstheme="minorHAnsi"/>
                <w:b/>
                <w:sz w:val="22"/>
                <w:szCs w:val="22"/>
              </w:rPr>
            </w:pPr>
            <w:r>
              <w:rPr>
                <w:rFonts w:asciiTheme="minorHAnsi" w:hAnsiTheme="minorHAnsi" w:cstheme="minorHAnsi"/>
                <w:sz w:val="22"/>
                <w:szCs w:val="22"/>
              </w:rPr>
              <w:t>10.2</w:t>
            </w:r>
          </w:p>
        </w:tc>
        <w:tc>
          <w:tcPr>
            <w:tcW w:w="9497" w:type="dxa"/>
            <w:gridSpan w:val="9"/>
            <w:shd w:val="clear" w:color="auto" w:fill="auto"/>
          </w:tcPr>
          <w:p w14:paraId="3F688923" w14:textId="0B0C5AB8" w:rsidR="00DC7773" w:rsidRPr="000A1FE4" w:rsidRDefault="00DC7773" w:rsidP="00DC7773">
            <w:pPr>
              <w:outlineLvl w:val="0"/>
              <w:rPr>
                <w:rFonts w:asciiTheme="minorHAnsi" w:hAnsiTheme="minorHAnsi" w:cstheme="minorHAnsi"/>
                <w:sz w:val="20"/>
              </w:rPr>
            </w:pPr>
            <w:r>
              <w:rPr>
                <w:rFonts w:asciiTheme="minorHAnsi" w:hAnsiTheme="minorHAnsi" w:cstheme="minorHAnsi"/>
                <w:sz w:val="22"/>
                <w:szCs w:val="22"/>
              </w:rPr>
              <w:t>Notification that the Bridleway between Kilsby and Crick is flooded at M1.  Cllr Barrett has reported this to Northamptonshire Rights of Way Officer and this is being investigated.</w:t>
            </w:r>
          </w:p>
        </w:tc>
      </w:tr>
      <w:tr w:rsidR="00DC7773" w:rsidRPr="00405EF6" w14:paraId="3E328E36" w14:textId="77777777" w:rsidTr="00643BFD">
        <w:tc>
          <w:tcPr>
            <w:tcW w:w="738" w:type="dxa"/>
            <w:shd w:val="clear" w:color="auto" w:fill="auto"/>
          </w:tcPr>
          <w:p w14:paraId="487493D5" w14:textId="5B862F15" w:rsidR="00DC7773" w:rsidRDefault="00DC7773" w:rsidP="00DC7773">
            <w:pPr>
              <w:rPr>
                <w:rFonts w:asciiTheme="minorHAnsi" w:hAnsiTheme="minorHAnsi" w:cstheme="minorHAnsi"/>
                <w:b/>
                <w:sz w:val="22"/>
                <w:szCs w:val="22"/>
              </w:rPr>
            </w:pPr>
            <w:r>
              <w:rPr>
                <w:rFonts w:asciiTheme="minorHAnsi" w:hAnsiTheme="minorHAnsi" w:cstheme="minorHAnsi"/>
                <w:sz w:val="22"/>
                <w:szCs w:val="22"/>
              </w:rPr>
              <w:t>10.3</w:t>
            </w:r>
          </w:p>
        </w:tc>
        <w:tc>
          <w:tcPr>
            <w:tcW w:w="9497" w:type="dxa"/>
            <w:gridSpan w:val="9"/>
            <w:shd w:val="clear" w:color="auto" w:fill="auto"/>
          </w:tcPr>
          <w:p w14:paraId="3B581BE2" w14:textId="62F60763" w:rsidR="00DC7773" w:rsidRDefault="00DC7773" w:rsidP="00DC7773">
            <w:pPr>
              <w:tabs>
                <w:tab w:val="left" w:pos="1692"/>
              </w:tabs>
              <w:rPr>
                <w:rFonts w:asciiTheme="minorHAnsi" w:hAnsiTheme="minorHAnsi" w:cstheme="minorHAnsi"/>
                <w:sz w:val="20"/>
              </w:rPr>
            </w:pPr>
            <w:r>
              <w:rPr>
                <w:rFonts w:asciiTheme="minorHAnsi" w:hAnsiTheme="minorHAnsi" w:cstheme="minorHAnsi"/>
                <w:sz w:val="22"/>
                <w:szCs w:val="22"/>
              </w:rPr>
              <w:t>Notification of DDC Parish and Town Council Meeting THURS 29 OCT 6.30pm. No one wished to attend.</w:t>
            </w:r>
          </w:p>
        </w:tc>
      </w:tr>
      <w:tr w:rsidR="00DC7773" w:rsidRPr="00405EF6" w14:paraId="3E1F5EED" w14:textId="77777777" w:rsidTr="00643BFD">
        <w:tc>
          <w:tcPr>
            <w:tcW w:w="738" w:type="dxa"/>
            <w:shd w:val="clear" w:color="auto" w:fill="auto"/>
          </w:tcPr>
          <w:p w14:paraId="19419D00" w14:textId="477B0A0D" w:rsidR="00DC7773" w:rsidRDefault="00DC7773" w:rsidP="00DC7773">
            <w:pPr>
              <w:rPr>
                <w:rFonts w:asciiTheme="minorHAnsi" w:hAnsiTheme="minorHAnsi" w:cstheme="minorHAnsi"/>
                <w:sz w:val="22"/>
                <w:szCs w:val="22"/>
              </w:rPr>
            </w:pPr>
            <w:r>
              <w:rPr>
                <w:rFonts w:asciiTheme="minorHAnsi" w:hAnsiTheme="minorHAnsi" w:cstheme="minorHAnsi"/>
                <w:sz w:val="22"/>
                <w:szCs w:val="22"/>
              </w:rPr>
              <w:t>10.4</w:t>
            </w:r>
          </w:p>
        </w:tc>
        <w:tc>
          <w:tcPr>
            <w:tcW w:w="9497" w:type="dxa"/>
            <w:gridSpan w:val="9"/>
            <w:shd w:val="clear" w:color="auto" w:fill="auto"/>
          </w:tcPr>
          <w:p w14:paraId="0530D9C7" w14:textId="13C35F6C" w:rsidR="00DC7773" w:rsidRDefault="00DC7773" w:rsidP="00DC7773">
            <w:pPr>
              <w:tabs>
                <w:tab w:val="left" w:pos="3276"/>
              </w:tabs>
              <w:rPr>
                <w:rFonts w:asciiTheme="minorHAnsi" w:hAnsiTheme="minorHAnsi" w:cstheme="minorHAnsi"/>
                <w:b/>
                <w:sz w:val="20"/>
              </w:rPr>
            </w:pPr>
            <w:r>
              <w:rPr>
                <w:rFonts w:asciiTheme="minorHAnsi" w:hAnsiTheme="minorHAnsi" w:cstheme="minorHAnsi"/>
                <w:sz w:val="22"/>
                <w:szCs w:val="22"/>
              </w:rPr>
              <w:t>Notification of Daventry Volunteer &amp; Community Sector Forum held via Zoom 9</w:t>
            </w:r>
            <w:r w:rsidRPr="00371993">
              <w:rPr>
                <w:rFonts w:asciiTheme="minorHAnsi" w:hAnsiTheme="minorHAnsi" w:cstheme="minorHAnsi"/>
                <w:sz w:val="22"/>
                <w:szCs w:val="22"/>
                <w:vertAlign w:val="superscript"/>
              </w:rPr>
              <w:t>th</w:t>
            </w:r>
            <w:r>
              <w:rPr>
                <w:rFonts w:asciiTheme="minorHAnsi" w:hAnsiTheme="minorHAnsi" w:cstheme="minorHAnsi"/>
                <w:sz w:val="22"/>
                <w:szCs w:val="22"/>
              </w:rPr>
              <w:t xml:space="preserve"> Oct. No one attended.</w:t>
            </w:r>
          </w:p>
        </w:tc>
      </w:tr>
      <w:tr w:rsidR="00DC7773" w:rsidRPr="00405EF6" w14:paraId="38FD845E" w14:textId="77777777" w:rsidTr="00643BFD">
        <w:tc>
          <w:tcPr>
            <w:tcW w:w="738" w:type="dxa"/>
            <w:shd w:val="clear" w:color="auto" w:fill="auto"/>
          </w:tcPr>
          <w:p w14:paraId="57C22D18" w14:textId="0D2FF406" w:rsidR="00DC7773" w:rsidRDefault="00DC7773" w:rsidP="00DC7773">
            <w:pPr>
              <w:rPr>
                <w:rFonts w:asciiTheme="minorHAnsi" w:hAnsiTheme="minorHAnsi" w:cstheme="minorHAnsi"/>
                <w:sz w:val="22"/>
                <w:szCs w:val="22"/>
              </w:rPr>
            </w:pPr>
            <w:r>
              <w:rPr>
                <w:rFonts w:asciiTheme="minorHAnsi" w:hAnsiTheme="minorHAnsi" w:cstheme="minorHAnsi"/>
                <w:sz w:val="22"/>
                <w:szCs w:val="22"/>
              </w:rPr>
              <w:t>10.5</w:t>
            </w:r>
          </w:p>
        </w:tc>
        <w:tc>
          <w:tcPr>
            <w:tcW w:w="9497" w:type="dxa"/>
            <w:gridSpan w:val="9"/>
            <w:shd w:val="clear" w:color="auto" w:fill="auto"/>
          </w:tcPr>
          <w:p w14:paraId="5EB46EAB" w14:textId="77777777" w:rsidR="00DC7773" w:rsidRPr="00992209" w:rsidRDefault="00DC7773" w:rsidP="00DC7773">
            <w:pPr>
              <w:tabs>
                <w:tab w:val="left" w:pos="3276"/>
              </w:tabs>
              <w:rPr>
                <w:rFonts w:asciiTheme="minorHAnsi" w:hAnsiTheme="minorHAnsi" w:cstheme="minorHAnsi"/>
                <w:color w:val="333333"/>
                <w:sz w:val="20"/>
              </w:rPr>
            </w:pPr>
            <w:r w:rsidRPr="00992209">
              <w:rPr>
                <w:rFonts w:asciiTheme="minorHAnsi" w:hAnsiTheme="minorHAnsi" w:cstheme="minorHAnsi"/>
                <w:b/>
                <w:color w:val="333333"/>
                <w:sz w:val="20"/>
              </w:rPr>
              <w:t>Consultation on a draft Statement of Community Involvement</w:t>
            </w:r>
            <w:r w:rsidRPr="00992209">
              <w:rPr>
                <w:rFonts w:asciiTheme="minorHAnsi" w:hAnsiTheme="minorHAnsi" w:cstheme="minorHAnsi"/>
                <w:color w:val="333333"/>
                <w:sz w:val="20"/>
              </w:rPr>
              <w:t xml:space="preserve"> has been agreed by DDC, South Northants and Northampton Borough Councils.  Consultation by 12 Nov. Comments via </w:t>
            </w:r>
          </w:p>
          <w:p w14:paraId="4F48DAC5" w14:textId="4B068983" w:rsidR="00DC7773" w:rsidRPr="00992209" w:rsidRDefault="00DC7773" w:rsidP="00DC7773">
            <w:pPr>
              <w:tabs>
                <w:tab w:val="left" w:pos="3276"/>
              </w:tabs>
              <w:rPr>
                <w:rFonts w:asciiTheme="minorHAnsi" w:hAnsiTheme="minorHAnsi" w:cstheme="minorHAnsi"/>
                <w:b/>
                <w:sz w:val="20"/>
              </w:rPr>
            </w:pPr>
            <w:hyperlink r:id="rId12" w:history="1">
              <w:r w:rsidRPr="00992209">
                <w:rPr>
                  <w:rStyle w:val="Hyperlink"/>
                  <w:rFonts w:asciiTheme="minorHAnsi" w:hAnsiTheme="minorHAnsi" w:cstheme="minorHAnsi"/>
                  <w:sz w:val="20"/>
                </w:rPr>
                <w:t>https://westnorthantsplan.inconsult.uk/consult.ti/WNSP_SCI/consultationHome</w:t>
              </w:r>
            </w:hyperlink>
          </w:p>
        </w:tc>
      </w:tr>
      <w:tr w:rsidR="00DC7773" w:rsidRPr="00405EF6" w14:paraId="349977E9" w14:textId="77777777" w:rsidTr="00E8683B">
        <w:tc>
          <w:tcPr>
            <w:tcW w:w="738" w:type="dxa"/>
            <w:shd w:val="clear" w:color="auto" w:fill="D9D9D9" w:themeFill="background1" w:themeFillShade="D9"/>
          </w:tcPr>
          <w:p w14:paraId="2A4650F9" w14:textId="7C692800" w:rsidR="00DC7773" w:rsidRDefault="00DC7773" w:rsidP="00DC7773">
            <w:pPr>
              <w:rPr>
                <w:rFonts w:asciiTheme="minorHAnsi" w:hAnsiTheme="minorHAnsi" w:cstheme="minorHAnsi"/>
                <w:b/>
                <w:sz w:val="22"/>
                <w:szCs w:val="22"/>
              </w:rPr>
            </w:pPr>
            <w:r>
              <w:rPr>
                <w:rFonts w:asciiTheme="minorHAnsi" w:hAnsiTheme="minorHAnsi" w:cstheme="minorHAnsi"/>
                <w:b/>
                <w:sz w:val="22"/>
                <w:szCs w:val="22"/>
              </w:rPr>
              <w:t>11</w:t>
            </w:r>
          </w:p>
        </w:tc>
        <w:tc>
          <w:tcPr>
            <w:tcW w:w="9497" w:type="dxa"/>
            <w:gridSpan w:val="9"/>
            <w:shd w:val="clear" w:color="auto" w:fill="D9D9D9" w:themeFill="background1" w:themeFillShade="D9"/>
          </w:tcPr>
          <w:p w14:paraId="669D1E1F" w14:textId="6930789D" w:rsidR="00DC7773" w:rsidRPr="00992209" w:rsidRDefault="00DC7773" w:rsidP="00DC7773">
            <w:pPr>
              <w:tabs>
                <w:tab w:val="left" w:pos="3276"/>
              </w:tabs>
              <w:rPr>
                <w:rFonts w:asciiTheme="minorHAnsi" w:hAnsiTheme="minorHAnsi" w:cstheme="minorHAnsi"/>
                <w:b/>
                <w:sz w:val="20"/>
              </w:rPr>
            </w:pPr>
            <w:r w:rsidRPr="00992209">
              <w:rPr>
                <w:rFonts w:asciiTheme="minorHAnsi" w:hAnsiTheme="minorHAnsi" w:cstheme="minorHAnsi"/>
                <w:b/>
                <w:sz w:val="20"/>
              </w:rPr>
              <w:t>TRAINING</w:t>
            </w:r>
          </w:p>
        </w:tc>
      </w:tr>
      <w:tr w:rsidR="00DC7773" w:rsidRPr="00405EF6" w14:paraId="5E32B7F9" w14:textId="77777777" w:rsidTr="00987EBF">
        <w:tc>
          <w:tcPr>
            <w:tcW w:w="738" w:type="dxa"/>
            <w:shd w:val="clear" w:color="auto" w:fill="FFFFFF" w:themeFill="background1"/>
          </w:tcPr>
          <w:p w14:paraId="41A9C455" w14:textId="56C92337" w:rsidR="00DC7773" w:rsidRPr="00987EBF" w:rsidRDefault="00DC7773" w:rsidP="00DC7773">
            <w:pPr>
              <w:rPr>
                <w:rFonts w:asciiTheme="minorHAnsi" w:hAnsiTheme="minorHAnsi" w:cstheme="minorHAnsi"/>
                <w:sz w:val="22"/>
                <w:szCs w:val="22"/>
              </w:rPr>
            </w:pPr>
            <w:r>
              <w:rPr>
                <w:rFonts w:asciiTheme="minorHAnsi" w:hAnsiTheme="minorHAnsi" w:cstheme="minorHAnsi"/>
                <w:sz w:val="22"/>
                <w:szCs w:val="22"/>
              </w:rPr>
              <w:t>11.1</w:t>
            </w:r>
          </w:p>
        </w:tc>
        <w:tc>
          <w:tcPr>
            <w:tcW w:w="9497" w:type="dxa"/>
            <w:gridSpan w:val="9"/>
            <w:shd w:val="clear" w:color="auto" w:fill="FFFFFF" w:themeFill="background1"/>
          </w:tcPr>
          <w:p w14:paraId="28DDC09B" w14:textId="3A3B83C5" w:rsidR="00DC7773" w:rsidRDefault="00DC7773" w:rsidP="00DC7773">
            <w:pPr>
              <w:tabs>
                <w:tab w:val="left" w:pos="3276"/>
              </w:tabs>
              <w:rPr>
                <w:rFonts w:asciiTheme="minorHAnsi" w:hAnsiTheme="minorHAnsi" w:cstheme="minorHAnsi"/>
                <w:b/>
                <w:sz w:val="22"/>
                <w:szCs w:val="22"/>
              </w:rPr>
            </w:pPr>
            <w:r>
              <w:rPr>
                <w:rFonts w:asciiTheme="minorHAnsi" w:hAnsiTheme="minorHAnsi" w:cstheme="minorHAnsi"/>
                <w:sz w:val="22"/>
                <w:szCs w:val="22"/>
              </w:rPr>
              <w:t>Cemetery Management &amp; Compliance Course Tues 20 and Wed 21 October.  Fee £80 Clerk to attend.</w:t>
            </w:r>
          </w:p>
        </w:tc>
      </w:tr>
      <w:tr w:rsidR="00DC7773" w:rsidRPr="00405EF6" w14:paraId="2D8D5370" w14:textId="77777777" w:rsidTr="00987EBF">
        <w:tc>
          <w:tcPr>
            <w:tcW w:w="738" w:type="dxa"/>
            <w:shd w:val="clear" w:color="auto" w:fill="FFFFFF" w:themeFill="background1"/>
          </w:tcPr>
          <w:p w14:paraId="67D7FF5C" w14:textId="7D58D2B6" w:rsidR="00DC7773" w:rsidRPr="00987EBF" w:rsidRDefault="00DC7773" w:rsidP="00DC7773">
            <w:pPr>
              <w:rPr>
                <w:rFonts w:asciiTheme="minorHAnsi" w:hAnsiTheme="minorHAnsi" w:cstheme="minorHAnsi"/>
                <w:sz w:val="22"/>
                <w:szCs w:val="22"/>
              </w:rPr>
            </w:pPr>
            <w:r w:rsidRPr="00987EBF">
              <w:rPr>
                <w:rFonts w:asciiTheme="minorHAnsi" w:hAnsiTheme="minorHAnsi" w:cstheme="minorHAnsi"/>
                <w:sz w:val="22"/>
                <w:szCs w:val="22"/>
              </w:rPr>
              <w:t>11.2</w:t>
            </w:r>
          </w:p>
        </w:tc>
        <w:tc>
          <w:tcPr>
            <w:tcW w:w="9497" w:type="dxa"/>
            <w:gridSpan w:val="9"/>
            <w:shd w:val="clear" w:color="auto" w:fill="FFFFFF" w:themeFill="background1"/>
          </w:tcPr>
          <w:p w14:paraId="646C65E1" w14:textId="0BA17218" w:rsidR="00DC7773" w:rsidRDefault="00DC7773" w:rsidP="00DC7773">
            <w:pPr>
              <w:tabs>
                <w:tab w:val="left" w:pos="3276"/>
              </w:tabs>
              <w:rPr>
                <w:rFonts w:asciiTheme="minorHAnsi" w:hAnsiTheme="minorHAnsi" w:cstheme="minorHAnsi"/>
                <w:b/>
                <w:sz w:val="22"/>
                <w:szCs w:val="22"/>
              </w:rPr>
            </w:pPr>
            <w:r>
              <w:rPr>
                <w:rFonts w:asciiTheme="minorHAnsi" w:hAnsiTheme="minorHAnsi" w:cstheme="minorHAnsi"/>
                <w:sz w:val="22"/>
                <w:szCs w:val="22"/>
              </w:rPr>
              <w:t>Introduction to VAT – Fri 23 OCT 10am -  No Councillor wished to attend this training.</w:t>
            </w:r>
          </w:p>
        </w:tc>
      </w:tr>
      <w:tr w:rsidR="00DC7773" w:rsidRPr="00405EF6" w14:paraId="3C8015F8" w14:textId="77777777" w:rsidTr="00987EBF">
        <w:tc>
          <w:tcPr>
            <w:tcW w:w="738" w:type="dxa"/>
            <w:shd w:val="clear" w:color="auto" w:fill="FFFFFF" w:themeFill="background1"/>
          </w:tcPr>
          <w:p w14:paraId="4C01A61D" w14:textId="5398993C" w:rsidR="00DC7773" w:rsidRPr="00987EBF" w:rsidRDefault="00DC7773" w:rsidP="00DC7773">
            <w:pPr>
              <w:rPr>
                <w:rFonts w:asciiTheme="minorHAnsi" w:hAnsiTheme="minorHAnsi" w:cstheme="minorHAnsi"/>
                <w:sz w:val="22"/>
                <w:szCs w:val="22"/>
              </w:rPr>
            </w:pPr>
            <w:r w:rsidRPr="00987EBF">
              <w:rPr>
                <w:rFonts w:asciiTheme="minorHAnsi" w:hAnsiTheme="minorHAnsi" w:cstheme="minorHAnsi"/>
                <w:sz w:val="22"/>
                <w:szCs w:val="22"/>
              </w:rPr>
              <w:t>11.3</w:t>
            </w:r>
          </w:p>
        </w:tc>
        <w:tc>
          <w:tcPr>
            <w:tcW w:w="9497" w:type="dxa"/>
            <w:gridSpan w:val="9"/>
            <w:shd w:val="clear" w:color="auto" w:fill="FFFFFF" w:themeFill="background1"/>
          </w:tcPr>
          <w:p w14:paraId="764E7F8C" w14:textId="3EC0F5C6" w:rsidR="00DC7773" w:rsidRDefault="00DC7773" w:rsidP="00DC7773">
            <w:pPr>
              <w:tabs>
                <w:tab w:val="left" w:pos="3276"/>
              </w:tabs>
              <w:rPr>
                <w:rFonts w:asciiTheme="minorHAnsi" w:hAnsiTheme="minorHAnsi" w:cstheme="minorHAnsi"/>
                <w:b/>
                <w:sz w:val="22"/>
                <w:szCs w:val="22"/>
              </w:rPr>
            </w:pPr>
            <w:r>
              <w:rPr>
                <w:rFonts w:asciiTheme="minorHAnsi" w:hAnsiTheme="minorHAnsi" w:cstheme="minorHAnsi"/>
                <w:sz w:val="22"/>
                <w:szCs w:val="22"/>
              </w:rPr>
              <w:t>Cllrs Weston, Barrett and Haycock to attend “Off to a Flying Start” training on 7</w:t>
            </w:r>
            <w:r w:rsidRPr="0011746A">
              <w:rPr>
                <w:rFonts w:asciiTheme="minorHAnsi" w:hAnsiTheme="minorHAnsi" w:cstheme="minorHAnsi"/>
                <w:sz w:val="22"/>
                <w:szCs w:val="22"/>
                <w:vertAlign w:val="superscript"/>
              </w:rPr>
              <w:t>th</w:t>
            </w:r>
            <w:r>
              <w:rPr>
                <w:rFonts w:asciiTheme="minorHAnsi" w:hAnsiTheme="minorHAnsi" w:cstheme="minorHAnsi"/>
                <w:sz w:val="22"/>
                <w:szCs w:val="22"/>
              </w:rPr>
              <w:t xml:space="preserve"> Dec 1.30pm – 4pm.</w:t>
            </w:r>
          </w:p>
        </w:tc>
      </w:tr>
      <w:tr w:rsidR="00DC7773" w:rsidRPr="00405EF6" w14:paraId="282F48B2" w14:textId="77777777" w:rsidTr="00E8683B">
        <w:tc>
          <w:tcPr>
            <w:tcW w:w="738" w:type="dxa"/>
            <w:shd w:val="clear" w:color="auto" w:fill="D9D9D9" w:themeFill="background1" w:themeFillShade="D9"/>
          </w:tcPr>
          <w:p w14:paraId="01A38DB7" w14:textId="7158F2D7" w:rsidR="00DC7773" w:rsidRDefault="00DC7773" w:rsidP="00DC7773">
            <w:pPr>
              <w:rPr>
                <w:rFonts w:asciiTheme="minorHAnsi" w:hAnsiTheme="minorHAnsi" w:cstheme="minorHAnsi"/>
                <w:b/>
                <w:sz w:val="22"/>
                <w:szCs w:val="22"/>
              </w:rPr>
            </w:pPr>
            <w:r>
              <w:rPr>
                <w:rFonts w:asciiTheme="minorHAnsi" w:hAnsiTheme="minorHAnsi" w:cstheme="minorHAnsi"/>
                <w:b/>
                <w:sz w:val="22"/>
                <w:szCs w:val="22"/>
              </w:rPr>
              <w:t>12</w:t>
            </w:r>
          </w:p>
        </w:tc>
        <w:tc>
          <w:tcPr>
            <w:tcW w:w="9497" w:type="dxa"/>
            <w:gridSpan w:val="9"/>
            <w:shd w:val="clear" w:color="auto" w:fill="D9D9D9" w:themeFill="background1" w:themeFillShade="D9"/>
          </w:tcPr>
          <w:p w14:paraId="389035D2" w14:textId="77777777" w:rsidR="00DC7773" w:rsidRDefault="00DC7773" w:rsidP="00DC7773">
            <w:pPr>
              <w:tabs>
                <w:tab w:val="left" w:pos="3276"/>
              </w:tabs>
              <w:rPr>
                <w:rFonts w:asciiTheme="minorHAnsi" w:hAnsiTheme="minorHAnsi" w:cstheme="minorHAnsi"/>
                <w:b/>
                <w:sz w:val="22"/>
                <w:szCs w:val="22"/>
              </w:rPr>
            </w:pPr>
            <w:r w:rsidRPr="00A9551A">
              <w:rPr>
                <w:rFonts w:asciiTheme="minorHAnsi" w:hAnsiTheme="minorHAnsi" w:cstheme="minorHAnsi"/>
                <w:b/>
                <w:sz w:val="22"/>
                <w:szCs w:val="22"/>
              </w:rPr>
              <w:t xml:space="preserve">ITEMS FOR NEXT AGENDA  </w:t>
            </w:r>
            <w:r>
              <w:rPr>
                <w:rFonts w:asciiTheme="minorHAnsi" w:hAnsiTheme="minorHAnsi" w:cstheme="minorHAnsi"/>
                <w:b/>
                <w:sz w:val="22"/>
                <w:szCs w:val="22"/>
              </w:rPr>
              <w:t xml:space="preserve"> </w:t>
            </w:r>
          </w:p>
          <w:p w14:paraId="67ED65EA" w14:textId="196BA2E5" w:rsidR="00DC7773" w:rsidRDefault="00DC7773" w:rsidP="00DC7773">
            <w:pPr>
              <w:tabs>
                <w:tab w:val="left" w:pos="3276"/>
              </w:tabs>
              <w:rPr>
                <w:rFonts w:asciiTheme="minorHAnsi" w:hAnsiTheme="minorHAnsi" w:cstheme="minorHAnsi"/>
                <w:b/>
                <w:sz w:val="22"/>
                <w:szCs w:val="22"/>
              </w:rPr>
            </w:pPr>
            <w:r>
              <w:rPr>
                <w:rFonts w:asciiTheme="minorHAnsi" w:hAnsiTheme="minorHAnsi" w:cstheme="minorHAnsi"/>
                <w:b/>
                <w:sz w:val="22"/>
                <w:szCs w:val="22"/>
              </w:rPr>
              <w:t>Budget</w:t>
            </w:r>
          </w:p>
          <w:p w14:paraId="1DC440E5" w14:textId="6E17CDC1" w:rsidR="00DC7773" w:rsidRDefault="00DC7773" w:rsidP="00DC7773">
            <w:pPr>
              <w:tabs>
                <w:tab w:val="left" w:pos="3276"/>
              </w:tabs>
              <w:rPr>
                <w:rFonts w:asciiTheme="minorHAnsi" w:hAnsiTheme="minorHAnsi" w:cstheme="minorHAnsi"/>
                <w:b/>
                <w:sz w:val="22"/>
                <w:szCs w:val="22"/>
              </w:rPr>
            </w:pPr>
            <w:r>
              <w:rPr>
                <w:rFonts w:asciiTheme="minorHAnsi" w:hAnsiTheme="minorHAnsi" w:cstheme="minorHAnsi"/>
                <w:b/>
                <w:sz w:val="22"/>
                <w:szCs w:val="22"/>
              </w:rPr>
              <w:t>Response to Internal Audit Report and plan to action any points raised.</w:t>
            </w:r>
          </w:p>
          <w:p w14:paraId="0E46BF04" w14:textId="5B23C063" w:rsidR="00DC7773" w:rsidRDefault="00DC7773" w:rsidP="00DC7773">
            <w:pPr>
              <w:tabs>
                <w:tab w:val="left" w:pos="3276"/>
              </w:tabs>
              <w:rPr>
                <w:rFonts w:asciiTheme="minorHAnsi" w:hAnsiTheme="minorHAnsi" w:cstheme="minorHAnsi"/>
                <w:b/>
                <w:sz w:val="22"/>
                <w:szCs w:val="22"/>
              </w:rPr>
            </w:pPr>
            <w:r>
              <w:rPr>
                <w:rFonts w:asciiTheme="minorHAnsi" w:hAnsiTheme="minorHAnsi" w:cstheme="minorHAnsi"/>
                <w:b/>
                <w:sz w:val="22"/>
                <w:szCs w:val="22"/>
              </w:rPr>
              <w:t>Cemetery</w:t>
            </w:r>
          </w:p>
          <w:p w14:paraId="7A80544F" w14:textId="22B1B2D0" w:rsidR="00DC7773" w:rsidRPr="000A1FE4" w:rsidRDefault="00DC7773" w:rsidP="00DC7773">
            <w:pPr>
              <w:tabs>
                <w:tab w:val="left" w:pos="1692"/>
              </w:tabs>
              <w:rPr>
                <w:rFonts w:asciiTheme="minorHAnsi" w:hAnsiTheme="minorHAnsi" w:cstheme="minorHAnsi"/>
                <w:sz w:val="20"/>
              </w:rPr>
            </w:pPr>
            <w:r>
              <w:rPr>
                <w:rFonts w:asciiTheme="minorHAnsi" w:hAnsiTheme="minorHAnsi" w:cstheme="minorHAnsi"/>
                <w:b/>
                <w:sz w:val="22"/>
                <w:szCs w:val="22"/>
              </w:rPr>
              <w:t>The n</w:t>
            </w:r>
            <w:r w:rsidRPr="00A9551A">
              <w:rPr>
                <w:rFonts w:asciiTheme="minorHAnsi" w:hAnsiTheme="minorHAnsi" w:cstheme="minorHAnsi"/>
                <w:b/>
                <w:sz w:val="22"/>
                <w:szCs w:val="22"/>
              </w:rPr>
              <w:t xml:space="preserve">ext </w:t>
            </w:r>
            <w:r>
              <w:rPr>
                <w:rFonts w:asciiTheme="minorHAnsi" w:hAnsiTheme="minorHAnsi" w:cstheme="minorHAnsi"/>
                <w:b/>
                <w:sz w:val="22"/>
                <w:szCs w:val="22"/>
              </w:rPr>
              <w:t>full Parish Council meeting will take place TUESDAY 10</w:t>
            </w:r>
            <w:r w:rsidRPr="00203259">
              <w:rPr>
                <w:rFonts w:asciiTheme="minorHAnsi" w:hAnsiTheme="minorHAnsi" w:cstheme="minorHAnsi"/>
                <w:b/>
                <w:sz w:val="22"/>
                <w:szCs w:val="22"/>
                <w:vertAlign w:val="superscript"/>
              </w:rPr>
              <w:t>th</w:t>
            </w:r>
            <w:r>
              <w:rPr>
                <w:rFonts w:asciiTheme="minorHAnsi" w:hAnsiTheme="minorHAnsi" w:cstheme="minorHAnsi"/>
                <w:b/>
                <w:sz w:val="22"/>
                <w:szCs w:val="22"/>
              </w:rPr>
              <w:t xml:space="preserve"> November, 2020 19.30 hrs via Zoom</w:t>
            </w:r>
          </w:p>
        </w:tc>
      </w:tr>
    </w:tbl>
    <w:p w14:paraId="7815896F" w14:textId="3114AD7D" w:rsidR="00252C89" w:rsidRPr="008B6AD8" w:rsidRDefault="00424B89" w:rsidP="00BB39F7">
      <w:pPr>
        <w:rPr>
          <w:rFonts w:asciiTheme="minorHAnsi" w:hAnsiTheme="minorHAnsi" w:cs="Arial"/>
          <w:sz w:val="20"/>
        </w:rPr>
      </w:pPr>
      <w:r w:rsidRPr="008B6AD8">
        <w:rPr>
          <w:rFonts w:asciiTheme="minorHAnsi" w:hAnsiTheme="minorHAnsi" w:cs="Arial"/>
          <w:sz w:val="20"/>
        </w:rPr>
        <w:t>M</w:t>
      </w:r>
      <w:r w:rsidR="00385713" w:rsidRPr="008B6AD8">
        <w:rPr>
          <w:rFonts w:asciiTheme="minorHAnsi" w:hAnsiTheme="minorHAnsi" w:cs="Arial"/>
          <w:sz w:val="20"/>
        </w:rPr>
        <w:t xml:space="preserve">eeting closed at </w:t>
      </w:r>
      <w:r w:rsidR="008B6AD8" w:rsidRPr="008B6AD8">
        <w:rPr>
          <w:rFonts w:asciiTheme="minorHAnsi" w:hAnsiTheme="minorHAnsi" w:cs="Arial"/>
          <w:sz w:val="20"/>
        </w:rPr>
        <w:t>21.59</w:t>
      </w:r>
    </w:p>
    <w:p w14:paraId="707B4ECB" w14:textId="1B963DD0" w:rsidR="00830892" w:rsidRDefault="00C360A7" w:rsidP="00BB39F7">
      <w:pPr>
        <w:rPr>
          <w:rFonts w:cs="Arial"/>
          <w:sz w:val="16"/>
          <w:szCs w:val="16"/>
        </w:rPr>
      </w:pPr>
      <w:bookmarkStart w:id="0" w:name="_GoBack"/>
      <w:bookmarkEnd w:id="0"/>
      <w:r>
        <w:rPr>
          <w:rFonts w:cs="Arial"/>
          <w:sz w:val="16"/>
          <w:szCs w:val="16"/>
        </w:rPr>
        <w:t>PLEASE NOTE</w:t>
      </w:r>
      <w:r w:rsidR="0025379C" w:rsidRPr="00830892">
        <w:rPr>
          <w:rFonts w:cs="Arial"/>
          <w:sz w:val="16"/>
          <w:szCs w:val="16"/>
        </w:rPr>
        <w:t xml:space="preserve">: </w:t>
      </w:r>
      <w:r>
        <w:rPr>
          <w:rFonts w:cs="Arial"/>
          <w:sz w:val="16"/>
          <w:szCs w:val="16"/>
        </w:rPr>
        <w:t xml:space="preserve">Whilst every attempt has been made to ensure the accuracy of these Minutes they are still subject to confirmation at the next meeting of the Parish Council and as such </w:t>
      </w:r>
      <w:r w:rsidR="0025379C" w:rsidRPr="00830892">
        <w:rPr>
          <w:rFonts w:cs="Arial"/>
          <w:sz w:val="16"/>
          <w:szCs w:val="16"/>
        </w:rPr>
        <w:t xml:space="preserve">cannot be construed as the official record of this </w:t>
      </w:r>
      <w:r w:rsidR="00830892">
        <w:rPr>
          <w:rFonts w:cs="Arial"/>
          <w:sz w:val="16"/>
          <w:szCs w:val="16"/>
        </w:rPr>
        <w:t>me</w:t>
      </w:r>
      <w:r w:rsidR="0025379C" w:rsidRPr="00830892">
        <w:rPr>
          <w:rFonts w:cs="Arial"/>
          <w:sz w:val="16"/>
          <w:szCs w:val="16"/>
        </w:rPr>
        <w:t>eting until signed by the Chairman.</w:t>
      </w:r>
    </w:p>
    <w:p w14:paraId="169B1C57" w14:textId="77777777" w:rsidR="00C360A7" w:rsidRDefault="00C360A7" w:rsidP="00BB39F7">
      <w:pPr>
        <w:rPr>
          <w:rFonts w:cs="Arial"/>
          <w:sz w:val="16"/>
          <w:szCs w:val="16"/>
        </w:rPr>
      </w:pPr>
    </w:p>
    <w:p w14:paraId="579AE662" w14:textId="77777777" w:rsidR="00C360A7" w:rsidRDefault="00C360A7" w:rsidP="00BB39F7">
      <w:pPr>
        <w:rPr>
          <w:rFonts w:cs="Arial"/>
          <w:sz w:val="16"/>
          <w:szCs w:val="16"/>
        </w:rPr>
      </w:pPr>
    </w:p>
    <w:p w14:paraId="6C8520F4" w14:textId="77777777" w:rsidR="00C360A7" w:rsidRDefault="00C360A7" w:rsidP="00BB39F7">
      <w:pPr>
        <w:rPr>
          <w:rFonts w:cs="Arial"/>
          <w:sz w:val="16"/>
          <w:szCs w:val="16"/>
        </w:rPr>
      </w:pPr>
    </w:p>
    <w:p w14:paraId="33DFE9C9" w14:textId="77777777" w:rsidR="00C360A7" w:rsidRDefault="00C360A7" w:rsidP="00BB39F7">
      <w:pPr>
        <w:rPr>
          <w:rFonts w:cs="Arial"/>
          <w:sz w:val="16"/>
          <w:szCs w:val="16"/>
        </w:rPr>
      </w:pPr>
    </w:p>
    <w:p w14:paraId="3018A26E" w14:textId="77777777" w:rsidR="00C360A7" w:rsidRDefault="00C360A7" w:rsidP="00BB39F7">
      <w:pPr>
        <w:rPr>
          <w:rFonts w:cs="Arial"/>
          <w:sz w:val="16"/>
          <w:szCs w:val="16"/>
        </w:rPr>
      </w:pPr>
    </w:p>
    <w:p w14:paraId="3C1C2AB5" w14:textId="565D3785" w:rsidR="00C360A7" w:rsidRPr="00C360A7" w:rsidRDefault="00C360A7" w:rsidP="00BB39F7">
      <w:pPr>
        <w:rPr>
          <w:rFonts w:cs="Arial"/>
          <w:sz w:val="22"/>
          <w:szCs w:val="22"/>
        </w:rPr>
      </w:pPr>
      <w:r>
        <w:rPr>
          <w:rFonts w:cs="Arial"/>
          <w:sz w:val="22"/>
          <w:szCs w:val="22"/>
        </w:rPr>
        <w:t>Signed………………………………………………………………………  Date ………………………….</w:t>
      </w:r>
      <w:r w:rsidR="00262328">
        <w:rPr>
          <w:rFonts w:cs="Arial"/>
          <w:sz w:val="22"/>
          <w:szCs w:val="22"/>
        </w:rPr>
        <w:t>20</w:t>
      </w:r>
    </w:p>
    <w:sectPr w:rsidR="00C360A7" w:rsidRPr="00C360A7" w:rsidSect="00665CCA">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4590B" w14:textId="77777777" w:rsidR="00140E99" w:rsidRDefault="00140E99">
      <w:r>
        <w:separator/>
      </w:r>
    </w:p>
  </w:endnote>
  <w:endnote w:type="continuationSeparator" w:id="0">
    <w:p w14:paraId="2D3BA92B" w14:textId="77777777" w:rsidR="00140E99" w:rsidRDefault="0014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B33E8" w14:textId="77777777" w:rsidR="00140E99" w:rsidRDefault="00140E99">
      <w:r>
        <w:separator/>
      </w:r>
    </w:p>
  </w:footnote>
  <w:footnote w:type="continuationSeparator" w:id="0">
    <w:p w14:paraId="7B8AA06E" w14:textId="77777777" w:rsidR="00140E99" w:rsidRDefault="00140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20434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52B9E"/>
    <w:multiLevelType w:val="hybridMultilevel"/>
    <w:tmpl w:val="141CD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353497"/>
    <w:multiLevelType w:val="hybridMultilevel"/>
    <w:tmpl w:val="C39CE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E16C5"/>
    <w:multiLevelType w:val="hybridMultilevel"/>
    <w:tmpl w:val="3B58FD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830A2E"/>
    <w:multiLevelType w:val="hybridMultilevel"/>
    <w:tmpl w:val="70E6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67CF1"/>
    <w:multiLevelType w:val="hybridMultilevel"/>
    <w:tmpl w:val="3BA0D2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D3524"/>
    <w:multiLevelType w:val="hybridMultilevel"/>
    <w:tmpl w:val="BFB2BF3E"/>
    <w:lvl w:ilvl="0" w:tplc="559CA1C6">
      <w:start w:val="1"/>
      <w:numFmt w:val="lowerLetter"/>
      <w:lvlText w:val="%1)"/>
      <w:lvlJc w:val="left"/>
      <w:pPr>
        <w:ind w:left="720" w:hanging="360"/>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82523"/>
    <w:multiLevelType w:val="hybridMultilevel"/>
    <w:tmpl w:val="1D92E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1E7D0F"/>
    <w:multiLevelType w:val="hybridMultilevel"/>
    <w:tmpl w:val="E54C42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77919"/>
    <w:multiLevelType w:val="hybridMultilevel"/>
    <w:tmpl w:val="F566CF7E"/>
    <w:lvl w:ilvl="0" w:tplc="9814B1F2">
      <w:start w:val="1"/>
      <w:numFmt w:val="decimal"/>
      <w:lvlText w:val="%1."/>
      <w:lvlJc w:val="left"/>
      <w:pPr>
        <w:ind w:left="1800" w:hanging="360"/>
      </w:pPr>
      <w:rPr>
        <w:rFonts w:ascii="Calibri" w:eastAsia="Calibri" w:hAnsi="Calibri"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3146607"/>
    <w:multiLevelType w:val="hybridMultilevel"/>
    <w:tmpl w:val="314C8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62932"/>
    <w:multiLevelType w:val="hybridMultilevel"/>
    <w:tmpl w:val="4F9444FE"/>
    <w:lvl w:ilvl="0" w:tplc="48704024">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E20FF"/>
    <w:multiLevelType w:val="hybridMultilevel"/>
    <w:tmpl w:val="F75E9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C44C38"/>
    <w:multiLevelType w:val="hybridMultilevel"/>
    <w:tmpl w:val="10FC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14E6A"/>
    <w:multiLevelType w:val="hybridMultilevel"/>
    <w:tmpl w:val="890E3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F33DB"/>
    <w:multiLevelType w:val="hybridMultilevel"/>
    <w:tmpl w:val="283E4CC0"/>
    <w:lvl w:ilvl="0" w:tplc="A6EE731A">
      <w:start w:val="8"/>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B1FE1"/>
    <w:multiLevelType w:val="hybridMultilevel"/>
    <w:tmpl w:val="14160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C404A0"/>
    <w:multiLevelType w:val="hybridMultilevel"/>
    <w:tmpl w:val="9CCCE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FD0BAE"/>
    <w:multiLevelType w:val="hybridMultilevel"/>
    <w:tmpl w:val="4D02A9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B424F"/>
    <w:multiLevelType w:val="hybridMultilevel"/>
    <w:tmpl w:val="C71881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922D31"/>
    <w:multiLevelType w:val="hybridMultilevel"/>
    <w:tmpl w:val="3F588E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526EDE"/>
    <w:multiLevelType w:val="hybridMultilevel"/>
    <w:tmpl w:val="54829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9D44A2"/>
    <w:multiLevelType w:val="hybridMultilevel"/>
    <w:tmpl w:val="A16EA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5164B4"/>
    <w:multiLevelType w:val="hybridMultilevel"/>
    <w:tmpl w:val="9530B740"/>
    <w:lvl w:ilvl="0" w:tplc="7BBA10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AD25AF"/>
    <w:multiLevelType w:val="hybridMultilevel"/>
    <w:tmpl w:val="1006F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744108"/>
    <w:multiLevelType w:val="hybridMultilevel"/>
    <w:tmpl w:val="9BE66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8B73A3"/>
    <w:multiLevelType w:val="hybridMultilevel"/>
    <w:tmpl w:val="12BAD6DA"/>
    <w:lvl w:ilvl="0" w:tplc="AF1EB7C2">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E856C7"/>
    <w:multiLevelType w:val="hybridMultilevel"/>
    <w:tmpl w:val="8A322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2B5F3C"/>
    <w:multiLevelType w:val="hybridMultilevel"/>
    <w:tmpl w:val="A65CB7A6"/>
    <w:lvl w:ilvl="0" w:tplc="895C07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2F16BA"/>
    <w:multiLevelType w:val="hybridMultilevel"/>
    <w:tmpl w:val="1B0E3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6C71E6"/>
    <w:multiLevelType w:val="hybridMultilevel"/>
    <w:tmpl w:val="3FB201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120ADB"/>
    <w:multiLevelType w:val="hybridMultilevel"/>
    <w:tmpl w:val="BAE0D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5"/>
  </w:num>
  <w:num w:numId="4">
    <w:abstractNumId w:val="20"/>
  </w:num>
  <w:num w:numId="5">
    <w:abstractNumId w:val="19"/>
  </w:num>
  <w:num w:numId="6">
    <w:abstractNumId w:val="27"/>
  </w:num>
  <w:num w:numId="7">
    <w:abstractNumId w:val="5"/>
  </w:num>
  <w:num w:numId="8">
    <w:abstractNumId w:val="6"/>
  </w:num>
  <w:num w:numId="9">
    <w:abstractNumId w:val="30"/>
  </w:num>
  <w:num w:numId="10">
    <w:abstractNumId w:val="26"/>
  </w:num>
  <w:num w:numId="11">
    <w:abstractNumId w:val="24"/>
  </w:num>
  <w:num w:numId="12">
    <w:abstractNumId w:val="28"/>
  </w:num>
  <w:num w:numId="13">
    <w:abstractNumId w:val="0"/>
  </w:num>
  <w:num w:numId="14">
    <w:abstractNumId w:val="9"/>
  </w:num>
  <w:num w:numId="15">
    <w:abstractNumId w:val="10"/>
  </w:num>
  <w:num w:numId="16">
    <w:abstractNumId w:val="2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7"/>
  </w:num>
  <w:num w:numId="21">
    <w:abstractNumId w:val="21"/>
  </w:num>
  <w:num w:numId="22">
    <w:abstractNumId w:val="13"/>
  </w:num>
  <w:num w:numId="23">
    <w:abstractNumId w:val="14"/>
  </w:num>
  <w:num w:numId="24">
    <w:abstractNumId w:val="31"/>
  </w:num>
  <w:num w:numId="25">
    <w:abstractNumId w:val="22"/>
  </w:num>
  <w:num w:numId="26">
    <w:abstractNumId w:val="4"/>
  </w:num>
  <w:num w:numId="27">
    <w:abstractNumId w:val="18"/>
  </w:num>
  <w:num w:numId="28">
    <w:abstractNumId w:val="7"/>
  </w:num>
  <w:num w:numId="29">
    <w:abstractNumId w:val="3"/>
  </w:num>
  <w:num w:numId="30">
    <w:abstractNumId w:val="12"/>
  </w:num>
  <w:num w:numId="31">
    <w:abstractNumId w:val="2"/>
  </w:num>
  <w:num w:numId="32">
    <w:abstractNumId w:val="1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22"/>
    <w:rsid w:val="00000085"/>
    <w:rsid w:val="000001B1"/>
    <w:rsid w:val="000007C9"/>
    <w:rsid w:val="000033CD"/>
    <w:rsid w:val="0000359F"/>
    <w:rsid w:val="00003A99"/>
    <w:rsid w:val="00003DCD"/>
    <w:rsid w:val="00004955"/>
    <w:rsid w:val="00004CD4"/>
    <w:rsid w:val="00005C09"/>
    <w:rsid w:val="00005D82"/>
    <w:rsid w:val="0000607D"/>
    <w:rsid w:val="00006393"/>
    <w:rsid w:val="00006662"/>
    <w:rsid w:val="00006A85"/>
    <w:rsid w:val="00007222"/>
    <w:rsid w:val="00007698"/>
    <w:rsid w:val="000079B1"/>
    <w:rsid w:val="000106B4"/>
    <w:rsid w:val="00010CC9"/>
    <w:rsid w:val="00010EB1"/>
    <w:rsid w:val="000116CE"/>
    <w:rsid w:val="0001364E"/>
    <w:rsid w:val="00013D29"/>
    <w:rsid w:val="00014562"/>
    <w:rsid w:val="00015129"/>
    <w:rsid w:val="00015838"/>
    <w:rsid w:val="00015BB7"/>
    <w:rsid w:val="000174BE"/>
    <w:rsid w:val="000179CD"/>
    <w:rsid w:val="00017A46"/>
    <w:rsid w:val="00017D3C"/>
    <w:rsid w:val="00020455"/>
    <w:rsid w:val="000206B1"/>
    <w:rsid w:val="00020B1D"/>
    <w:rsid w:val="00020C66"/>
    <w:rsid w:val="00020F63"/>
    <w:rsid w:val="00021561"/>
    <w:rsid w:val="000231AB"/>
    <w:rsid w:val="0002327A"/>
    <w:rsid w:val="00023E58"/>
    <w:rsid w:val="000243DD"/>
    <w:rsid w:val="00024514"/>
    <w:rsid w:val="00024A2E"/>
    <w:rsid w:val="0002604B"/>
    <w:rsid w:val="0002617B"/>
    <w:rsid w:val="000265F1"/>
    <w:rsid w:val="00030381"/>
    <w:rsid w:val="00030DDB"/>
    <w:rsid w:val="000324C1"/>
    <w:rsid w:val="00033F79"/>
    <w:rsid w:val="00034405"/>
    <w:rsid w:val="00034E43"/>
    <w:rsid w:val="0003567F"/>
    <w:rsid w:val="00035A86"/>
    <w:rsid w:val="000368DE"/>
    <w:rsid w:val="000369F8"/>
    <w:rsid w:val="00036F4A"/>
    <w:rsid w:val="000370BA"/>
    <w:rsid w:val="000370E2"/>
    <w:rsid w:val="0003764B"/>
    <w:rsid w:val="00041D09"/>
    <w:rsid w:val="000430BB"/>
    <w:rsid w:val="0004434F"/>
    <w:rsid w:val="000449FC"/>
    <w:rsid w:val="00044DAB"/>
    <w:rsid w:val="00044FF5"/>
    <w:rsid w:val="0004523C"/>
    <w:rsid w:val="0004541B"/>
    <w:rsid w:val="000454AB"/>
    <w:rsid w:val="00045554"/>
    <w:rsid w:val="00046183"/>
    <w:rsid w:val="00046DE4"/>
    <w:rsid w:val="0005068F"/>
    <w:rsid w:val="000511B3"/>
    <w:rsid w:val="00052B75"/>
    <w:rsid w:val="00053198"/>
    <w:rsid w:val="00053FB3"/>
    <w:rsid w:val="000546CE"/>
    <w:rsid w:val="0005474B"/>
    <w:rsid w:val="00055055"/>
    <w:rsid w:val="0005612B"/>
    <w:rsid w:val="000562FA"/>
    <w:rsid w:val="00056A5C"/>
    <w:rsid w:val="00057CD0"/>
    <w:rsid w:val="0006101F"/>
    <w:rsid w:val="000611D7"/>
    <w:rsid w:val="00061376"/>
    <w:rsid w:val="00062489"/>
    <w:rsid w:val="000628D4"/>
    <w:rsid w:val="00062AC7"/>
    <w:rsid w:val="00062D37"/>
    <w:rsid w:val="00063DC3"/>
    <w:rsid w:val="000656E5"/>
    <w:rsid w:val="00065782"/>
    <w:rsid w:val="00065915"/>
    <w:rsid w:val="0006594D"/>
    <w:rsid w:val="00065CFC"/>
    <w:rsid w:val="00070E17"/>
    <w:rsid w:val="00071CD4"/>
    <w:rsid w:val="00074660"/>
    <w:rsid w:val="000748C6"/>
    <w:rsid w:val="00074BCD"/>
    <w:rsid w:val="000761B6"/>
    <w:rsid w:val="00076C52"/>
    <w:rsid w:val="00076C5C"/>
    <w:rsid w:val="0007769C"/>
    <w:rsid w:val="00077758"/>
    <w:rsid w:val="00077A22"/>
    <w:rsid w:val="00077AF3"/>
    <w:rsid w:val="00080C7B"/>
    <w:rsid w:val="0008170E"/>
    <w:rsid w:val="000829D2"/>
    <w:rsid w:val="00083588"/>
    <w:rsid w:val="000854EB"/>
    <w:rsid w:val="000857E2"/>
    <w:rsid w:val="00085D2B"/>
    <w:rsid w:val="00086608"/>
    <w:rsid w:val="000867B9"/>
    <w:rsid w:val="00087597"/>
    <w:rsid w:val="00087662"/>
    <w:rsid w:val="00091200"/>
    <w:rsid w:val="00091A5D"/>
    <w:rsid w:val="000924E9"/>
    <w:rsid w:val="000939E2"/>
    <w:rsid w:val="00093DFA"/>
    <w:rsid w:val="00093F37"/>
    <w:rsid w:val="0009517E"/>
    <w:rsid w:val="00095657"/>
    <w:rsid w:val="0009572D"/>
    <w:rsid w:val="00095D67"/>
    <w:rsid w:val="00095E9E"/>
    <w:rsid w:val="00096705"/>
    <w:rsid w:val="00097C7E"/>
    <w:rsid w:val="000A1ED8"/>
    <w:rsid w:val="000A26FF"/>
    <w:rsid w:val="000A2BEB"/>
    <w:rsid w:val="000A3DAF"/>
    <w:rsid w:val="000A533D"/>
    <w:rsid w:val="000A53E2"/>
    <w:rsid w:val="000A5950"/>
    <w:rsid w:val="000A5EA3"/>
    <w:rsid w:val="000A63D7"/>
    <w:rsid w:val="000A66AF"/>
    <w:rsid w:val="000B0CE7"/>
    <w:rsid w:val="000B0D34"/>
    <w:rsid w:val="000B0DEA"/>
    <w:rsid w:val="000B10CA"/>
    <w:rsid w:val="000B13A5"/>
    <w:rsid w:val="000B15B3"/>
    <w:rsid w:val="000B30A2"/>
    <w:rsid w:val="000B310D"/>
    <w:rsid w:val="000B31A6"/>
    <w:rsid w:val="000B325C"/>
    <w:rsid w:val="000B366A"/>
    <w:rsid w:val="000B4080"/>
    <w:rsid w:val="000B4F22"/>
    <w:rsid w:val="000B5157"/>
    <w:rsid w:val="000B558F"/>
    <w:rsid w:val="000B78AB"/>
    <w:rsid w:val="000B79A3"/>
    <w:rsid w:val="000B7FAA"/>
    <w:rsid w:val="000C24DA"/>
    <w:rsid w:val="000C2CCF"/>
    <w:rsid w:val="000C2FC7"/>
    <w:rsid w:val="000C38A5"/>
    <w:rsid w:val="000C3BDB"/>
    <w:rsid w:val="000C5842"/>
    <w:rsid w:val="000C66E7"/>
    <w:rsid w:val="000C6C31"/>
    <w:rsid w:val="000C7343"/>
    <w:rsid w:val="000D0193"/>
    <w:rsid w:val="000D03C6"/>
    <w:rsid w:val="000D0DA5"/>
    <w:rsid w:val="000D1223"/>
    <w:rsid w:val="000D1383"/>
    <w:rsid w:val="000D16B1"/>
    <w:rsid w:val="000D1838"/>
    <w:rsid w:val="000D28F4"/>
    <w:rsid w:val="000D2D7E"/>
    <w:rsid w:val="000D2E5C"/>
    <w:rsid w:val="000D4D15"/>
    <w:rsid w:val="000D4D4F"/>
    <w:rsid w:val="000D51DE"/>
    <w:rsid w:val="000D563A"/>
    <w:rsid w:val="000D66FD"/>
    <w:rsid w:val="000D6754"/>
    <w:rsid w:val="000D69FC"/>
    <w:rsid w:val="000D736D"/>
    <w:rsid w:val="000D7A63"/>
    <w:rsid w:val="000D7BF5"/>
    <w:rsid w:val="000E0241"/>
    <w:rsid w:val="000E08C8"/>
    <w:rsid w:val="000E1DB0"/>
    <w:rsid w:val="000E251C"/>
    <w:rsid w:val="000E2977"/>
    <w:rsid w:val="000E2B55"/>
    <w:rsid w:val="000E311E"/>
    <w:rsid w:val="000E479A"/>
    <w:rsid w:val="000E4ECD"/>
    <w:rsid w:val="000E4EE6"/>
    <w:rsid w:val="000E658D"/>
    <w:rsid w:val="000E6AB6"/>
    <w:rsid w:val="000E76BF"/>
    <w:rsid w:val="000E7779"/>
    <w:rsid w:val="000E7AF7"/>
    <w:rsid w:val="000F0AAE"/>
    <w:rsid w:val="000F0C4B"/>
    <w:rsid w:val="000F1675"/>
    <w:rsid w:val="000F30CF"/>
    <w:rsid w:val="000F4264"/>
    <w:rsid w:val="000F4552"/>
    <w:rsid w:val="000F4602"/>
    <w:rsid w:val="000F48DB"/>
    <w:rsid w:val="000F5A9A"/>
    <w:rsid w:val="000F5BA9"/>
    <w:rsid w:val="000F5C99"/>
    <w:rsid w:val="000F6F0E"/>
    <w:rsid w:val="000F7AC6"/>
    <w:rsid w:val="000F7D25"/>
    <w:rsid w:val="001011F6"/>
    <w:rsid w:val="00101275"/>
    <w:rsid w:val="00101A5D"/>
    <w:rsid w:val="00101B88"/>
    <w:rsid w:val="0010250F"/>
    <w:rsid w:val="00103012"/>
    <w:rsid w:val="00103443"/>
    <w:rsid w:val="001038CF"/>
    <w:rsid w:val="00103F1D"/>
    <w:rsid w:val="001047D6"/>
    <w:rsid w:val="00104B28"/>
    <w:rsid w:val="00104C2A"/>
    <w:rsid w:val="00104F42"/>
    <w:rsid w:val="001059CA"/>
    <w:rsid w:val="00106774"/>
    <w:rsid w:val="001073A6"/>
    <w:rsid w:val="00110636"/>
    <w:rsid w:val="0011136A"/>
    <w:rsid w:val="001125F1"/>
    <w:rsid w:val="001129AD"/>
    <w:rsid w:val="00112F83"/>
    <w:rsid w:val="00114D8A"/>
    <w:rsid w:val="00115762"/>
    <w:rsid w:val="00116078"/>
    <w:rsid w:val="00116AD5"/>
    <w:rsid w:val="0011746A"/>
    <w:rsid w:val="00120AED"/>
    <w:rsid w:val="00121B5D"/>
    <w:rsid w:val="0012368E"/>
    <w:rsid w:val="00123EC3"/>
    <w:rsid w:val="001242F5"/>
    <w:rsid w:val="001247E7"/>
    <w:rsid w:val="00124D8A"/>
    <w:rsid w:val="00125516"/>
    <w:rsid w:val="00125C10"/>
    <w:rsid w:val="00125F33"/>
    <w:rsid w:val="00126003"/>
    <w:rsid w:val="00126064"/>
    <w:rsid w:val="00126525"/>
    <w:rsid w:val="00126958"/>
    <w:rsid w:val="0012750F"/>
    <w:rsid w:val="00127E40"/>
    <w:rsid w:val="00130FAC"/>
    <w:rsid w:val="00131D5C"/>
    <w:rsid w:val="001329B1"/>
    <w:rsid w:val="001330F9"/>
    <w:rsid w:val="0013334C"/>
    <w:rsid w:val="00133D5B"/>
    <w:rsid w:val="00133DDC"/>
    <w:rsid w:val="00134E23"/>
    <w:rsid w:val="00135047"/>
    <w:rsid w:val="00135C8C"/>
    <w:rsid w:val="00140C28"/>
    <w:rsid w:val="00140E05"/>
    <w:rsid w:val="00140E99"/>
    <w:rsid w:val="00141956"/>
    <w:rsid w:val="00141F10"/>
    <w:rsid w:val="00142141"/>
    <w:rsid w:val="00142F9A"/>
    <w:rsid w:val="0014370F"/>
    <w:rsid w:val="00143F93"/>
    <w:rsid w:val="001441EC"/>
    <w:rsid w:val="00144254"/>
    <w:rsid w:val="00144683"/>
    <w:rsid w:val="0014480B"/>
    <w:rsid w:val="0014571F"/>
    <w:rsid w:val="00145EDB"/>
    <w:rsid w:val="001467E1"/>
    <w:rsid w:val="001468C2"/>
    <w:rsid w:val="00146AC2"/>
    <w:rsid w:val="001475E9"/>
    <w:rsid w:val="00147654"/>
    <w:rsid w:val="00147681"/>
    <w:rsid w:val="001507E6"/>
    <w:rsid w:val="00152033"/>
    <w:rsid w:val="00152A43"/>
    <w:rsid w:val="00152C4F"/>
    <w:rsid w:val="001531CA"/>
    <w:rsid w:val="00153395"/>
    <w:rsid w:val="00153718"/>
    <w:rsid w:val="00153CF7"/>
    <w:rsid w:val="00154E9A"/>
    <w:rsid w:val="00155BF2"/>
    <w:rsid w:val="00155C8B"/>
    <w:rsid w:val="00156396"/>
    <w:rsid w:val="001568AF"/>
    <w:rsid w:val="00156DB0"/>
    <w:rsid w:val="00157452"/>
    <w:rsid w:val="001574CC"/>
    <w:rsid w:val="00160F3D"/>
    <w:rsid w:val="0016123E"/>
    <w:rsid w:val="00161CFA"/>
    <w:rsid w:val="001620DD"/>
    <w:rsid w:val="0016259E"/>
    <w:rsid w:val="001640F8"/>
    <w:rsid w:val="001650A2"/>
    <w:rsid w:val="001658FE"/>
    <w:rsid w:val="001661C9"/>
    <w:rsid w:val="00166515"/>
    <w:rsid w:val="001666D1"/>
    <w:rsid w:val="001672E0"/>
    <w:rsid w:val="001676D0"/>
    <w:rsid w:val="00170C2B"/>
    <w:rsid w:val="00170D4C"/>
    <w:rsid w:val="00171EF4"/>
    <w:rsid w:val="00172142"/>
    <w:rsid w:val="00172A00"/>
    <w:rsid w:val="00172CFD"/>
    <w:rsid w:val="001730BE"/>
    <w:rsid w:val="0017617A"/>
    <w:rsid w:val="001766C9"/>
    <w:rsid w:val="00176771"/>
    <w:rsid w:val="00176BDA"/>
    <w:rsid w:val="00176E15"/>
    <w:rsid w:val="001776F0"/>
    <w:rsid w:val="00177C42"/>
    <w:rsid w:val="00180188"/>
    <w:rsid w:val="001801D2"/>
    <w:rsid w:val="00180E0F"/>
    <w:rsid w:val="00181832"/>
    <w:rsid w:val="001819B4"/>
    <w:rsid w:val="0018293B"/>
    <w:rsid w:val="00182E67"/>
    <w:rsid w:val="0018306C"/>
    <w:rsid w:val="001840CB"/>
    <w:rsid w:val="00184B75"/>
    <w:rsid w:val="00186701"/>
    <w:rsid w:val="00186ABB"/>
    <w:rsid w:val="00186D78"/>
    <w:rsid w:val="00187494"/>
    <w:rsid w:val="001879BC"/>
    <w:rsid w:val="00187B73"/>
    <w:rsid w:val="00190C53"/>
    <w:rsid w:val="00190EA5"/>
    <w:rsid w:val="00193427"/>
    <w:rsid w:val="00193A69"/>
    <w:rsid w:val="00193B91"/>
    <w:rsid w:val="0019401F"/>
    <w:rsid w:val="001941DF"/>
    <w:rsid w:val="001948AD"/>
    <w:rsid w:val="001958F8"/>
    <w:rsid w:val="00195BB7"/>
    <w:rsid w:val="00195F63"/>
    <w:rsid w:val="00196265"/>
    <w:rsid w:val="001A08DD"/>
    <w:rsid w:val="001A0BC4"/>
    <w:rsid w:val="001A1538"/>
    <w:rsid w:val="001A2282"/>
    <w:rsid w:val="001A3446"/>
    <w:rsid w:val="001A3523"/>
    <w:rsid w:val="001A45A1"/>
    <w:rsid w:val="001A4765"/>
    <w:rsid w:val="001A4C5A"/>
    <w:rsid w:val="001A57B5"/>
    <w:rsid w:val="001B1543"/>
    <w:rsid w:val="001B38EE"/>
    <w:rsid w:val="001B3B59"/>
    <w:rsid w:val="001B45AB"/>
    <w:rsid w:val="001B47A2"/>
    <w:rsid w:val="001B4C5E"/>
    <w:rsid w:val="001B534E"/>
    <w:rsid w:val="001B539B"/>
    <w:rsid w:val="001B5754"/>
    <w:rsid w:val="001B63CB"/>
    <w:rsid w:val="001B6627"/>
    <w:rsid w:val="001C09E5"/>
    <w:rsid w:val="001C0D5F"/>
    <w:rsid w:val="001C0DDA"/>
    <w:rsid w:val="001C1002"/>
    <w:rsid w:val="001C1CA0"/>
    <w:rsid w:val="001C2270"/>
    <w:rsid w:val="001C39FD"/>
    <w:rsid w:val="001C5FE9"/>
    <w:rsid w:val="001C6316"/>
    <w:rsid w:val="001C6474"/>
    <w:rsid w:val="001C6E36"/>
    <w:rsid w:val="001C6F38"/>
    <w:rsid w:val="001D0551"/>
    <w:rsid w:val="001D05A6"/>
    <w:rsid w:val="001D097A"/>
    <w:rsid w:val="001D0AE2"/>
    <w:rsid w:val="001D25AF"/>
    <w:rsid w:val="001D2790"/>
    <w:rsid w:val="001D363B"/>
    <w:rsid w:val="001D4592"/>
    <w:rsid w:val="001D46E3"/>
    <w:rsid w:val="001D4AA3"/>
    <w:rsid w:val="001D4EB1"/>
    <w:rsid w:val="001D50D6"/>
    <w:rsid w:val="001D523E"/>
    <w:rsid w:val="001D5843"/>
    <w:rsid w:val="001D5EBB"/>
    <w:rsid w:val="001D5FCA"/>
    <w:rsid w:val="001D622D"/>
    <w:rsid w:val="001D6846"/>
    <w:rsid w:val="001D723A"/>
    <w:rsid w:val="001D7B0E"/>
    <w:rsid w:val="001D7BC6"/>
    <w:rsid w:val="001E08B6"/>
    <w:rsid w:val="001E19E2"/>
    <w:rsid w:val="001E21FF"/>
    <w:rsid w:val="001E24C4"/>
    <w:rsid w:val="001E2AD3"/>
    <w:rsid w:val="001E2F1A"/>
    <w:rsid w:val="001E32E4"/>
    <w:rsid w:val="001E3A3E"/>
    <w:rsid w:val="001E4A11"/>
    <w:rsid w:val="001E4C9B"/>
    <w:rsid w:val="001E4EBD"/>
    <w:rsid w:val="001E571C"/>
    <w:rsid w:val="001E6A3E"/>
    <w:rsid w:val="001F0434"/>
    <w:rsid w:val="001F0C57"/>
    <w:rsid w:val="001F1612"/>
    <w:rsid w:val="001F3017"/>
    <w:rsid w:val="001F309F"/>
    <w:rsid w:val="001F4AE6"/>
    <w:rsid w:val="001F4B83"/>
    <w:rsid w:val="001F4C91"/>
    <w:rsid w:val="001F553A"/>
    <w:rsid w:val="001F569F"/>
    <w:rsid w:val="001F5B15"/>
    <w:rsid w:val="001F5D53"/>
    <w:rsid w:val="001F6027"/>
    <w:rsid w:val="001F6B73"/>
    <w:rsid w:val="001F6E9E"/>
    <w:rsid w:val="001F6F05"/>
    <w:rsid w:val="001F7332"/>
    <w:rsid w:val="001F7D05"/>
    <w:rsid w:val="00200A6F"/>
    <w:rsid w:val="00201768"/>
    <w:rsid w:val="002023B1"/>
    <w:rsid w:val="00202BA8"/>
    <w:rsid w:val="00203D24"/>
    <w:rsid w:val="00204671"/>
    <w:rsid w:val="00204C7D"/>
    <w:rsid w:val="0020592F"/>
    <w:rsid w:val="00205EDA"/>
    <w:rsid w:val="00205F12"/>
    <w:rsid w:val="00207229"/>
    <w:rsid w:val="0020763A"/>
    <w:rsid w:val="002077F4"/>
    <w:rsid w:val="00207864"/>
    <w:rsid w:val="00207C99"/>
    <w:rsid w:val="002113E6"/>
    <w:rsid w:val="002114E5"/>
    <w:rsid w:val="002115B5"/>
    <w:rsid w:val="00211F00"/>
    <w:rsid w:val="00213642"/>
    <w:rsid w:val="0021495E"/>
    <w:rsid w:val="0021542C"/>
    <w:rsid w:val="002158B6"/>
    <w:rsid w:val="00215B70"/>
    <w:rsid w:val="00216118"/>
    <w:rsid w:val="002162B1"/>
    <w:rsid w:val="00217626"/>
    <w:rsid w:val="00220666"/>
    <w:rsid w:val="002210B1"/>
    <w:rsid w:val="00222885"/>
    <w:rsid w:val="0022325C"/>
    <w:rsid w:val="002232B2"/>
    <w:rsid w:val="002243AE"/>
    <w:rsid w:val="002256BB"/>
    <w:rsid w:val="002260A2"/>
    <w:rsid w:val="0022657E"/>
    <w:rsid w:val="0022692B"/>
    <w:rsid w:val="00230CA0"/>
    <w:rsid w:val="00231592"/>
    <w:rsid w:val="00231881"/>
    <w:rsid w:val="00232FE6"/>
    <w:rsid w:val="002359BC"/>
    <w:rsid w:val="00235AB4"/>
    <w:rsid w:val="00236544"/>
    <w:rsid w:val="002365E5"/>
    <w:rsid w:val="00236645"/>
    <w:rsid w:val="002369FD"/>
    <w:rsid w:val="00236B65"/>
    <w:rsid w:val="0024006A"/>
    <w:rsid w:val="0024019F"/>
    <w:rsid w:val="00240666"/>
    <w:rsid w:val="00240924"/>
    <w:rsid w:val="00240BD9"/>
    <w:rsid w:val="00240D7F"/>
    <w:rsid w:val="00240F60"/>
    <w:rsid w:val="00241BCB"/>
    <w:rsid w:val="00242262"/>
    <w:rsid w:val="0024247B"/>
    <w:rsid w:val="00242EEC"/>
    <w:rsid w:val="0024353B"/>
    <w:rsid w:val="00243548"/>
    <w:rsid w:val="002440BE"/>
    <w:rsid w:val="00245CDF"/>
    <w:rsid w:val="002461DE"/>
    <w:rsid w:val="002464E3"/>
    <w:rsid w:val="00246CD1"/>
    <w:rsid w:val="00246F82"/>
    <w:rsid w:val="00247CC9"/>
    <w:rsid w:val="00250A3A"/>
    <w:rsid w:val="00250D6A"/>
    <w:rsid w:val="002525BA"/>
    <w:rsid w:val="002526F3"/>
    <w:rsid w:val="0025280C"/>
    <w:rsid w:val="00252C89"/>
    <w:rsid w:val="00252EC2"/>
    <w:rsid w:val="002533AF"/>
    <w:rsid w:val="0025379C"/>
    <w:rsid w:val="00253860"/>
    <w:rsid w:val="002539CA"/>
    <w:rsid w:val="0025469B"/>
    <w:rsid w:val="00254859"/>
    <w:rsid w:val="00254D8B"/>
    <w:rsid w:val="00255582"/>
    <w:rsid w:val="002569C7"/>
    <w:rsid w:val="002602C8"/>
    <w:rsid w:val="0026147D"/>
    <w:rsid w:val="00261566"/>
    <w:rsid w:val="00262328"/>
    <w:rsid w:val="002623AE"/>
    <w:rsid w:val="00262403"/>
    <w:rsid w:val="002624E6"/>
    <w:rsid w:val="002627AF"/>
    <w:rsid w:val="00262FA6"/>
    <w:rsid w:val="0026358C"/>
    <w:rsid w:val="00263B51"/>
    <w:rsid w:val="00264830"/>
    <w:rsid w:val="002655FF"/>
    <w:rsid w:val="00265AA6"/>
    <w:rsid w:val="00265AA9"/>
    <w:rsid w:val="002665D9"/>
    <w:rsid w:val="00267732"/>
    <w:rsid w:val="00270229"/>
    <w:rsid w:val="002703B7"/>
    <w:rsid w:val="00270471"/>
    <w:rsid w:val="00271512"/>
    <w:rsid w:val="00271641"/>
    <w:rsid w:val="002726F5"/>
    <w:rsid w:val="00272F35"/>
    <w:rsid w:val="0027463B"/>
    <w:rsid w:val="00274787"/>
    <w:rsid w:val="00274BE5"/>
    <w:rsid w:val="00275925"/>
    <w:rsid w:val="00275C0F"/>
    <w:rsid w:val="00275C4A"/>
    <w:rsid w:val="00275F02"/>
    <w:rsid w:val="00276113"/>
    <w:rsid w:val="00281789"/>
    <w:rsid w:val="00281940"/>
    <w:rsid w:val="002820FC"/>
    <w:rsid w:val="0028278B"/>
    <w:rsid w:val="00282D2F"/>
    <w:rsid w:val="00283920"/>
    <w:rsid w:val="00283C03"/>
    <w:rsid w:val="00284851"/>
    <w:rsid w:val="002853A4"/>
    <w:rsid w:val="0028542D"/>
    <w:rsid w:val="002856F2"/>
    <w:rsid w:val="00285E2B"/>
    <w:rsid w:val="00287385"/>
    <w:rsid w:val="00290314"/>
    <w:rsid w:val="0029060C"/>
    <w:rsid w:val="00291C98"/>
    <w:rsid w:val="00291EE2"/>
    <w:rsid w:val="00292093"/>
    <w:rsid w:val="0029243C"/>
    <w:rsid w:val="00292647"/>
    <w:rsid w:val="00293859"/>
    <w:rsid w:val="0029508C"/>
    <w:rsid w:val="00295A7B"/>
    <w:rsid w:val="002961DB"/>
    <w:rsid w:val="00296ECF"/>
    <w:rsid w:val="00297550"/>
    <w:rsid w:val="00297644"/>
    <w:rsid w:val="002978E1"/>
    <w:rsid w:val="00297AA7"/>
    <w:rsid w:val="00297FBE"/>
    <w:rsid w:val="002A33C5"/>
    <w:rsid w:val="002A38F0"/>
    <w:rsid w:val="002A418C"/>
    <w:rsid w:val="002A4615"/>
    <w:rsid w:val="002A4654"/>
    <w:rsid w:val="002A4F29"/>
    <w:rsid w:val="002A5F65"/>
    <w:rsid w:val="002A674D"/>
    <w:rsid w:val="002A69CD"/>
    <w:rsid w:val="002B02F2"/>
    <w:rsid w:val="002B076F"/>
    <w:rsid w:val="002B07DB"/>
    <w:rsid w:val="002B0CFA"/>
    <w:rsid w:val="002B0F7A"/>
    <w:rsid w:val="002B13E1"/>
    <w:rsid w:val="002B1703"/>
    <w:rsid w:val="002B1AF9"/>
    <w:rsid w:val="002B25CC"/>
    <w:rsid w:val="002B29B7"/>
    <w:rsid w:val="002B3DBE"/>
    <w:rsid w:val="002B3E3C"/>
    <w:rsid w:val="002B62AC"/>
    <w:rsid w:val="002B6ECC"/>
    <w:rsid w:val="002B7CB5"/>
    <w:rsid w:val="002B7F77"/>
    <w:rsid w:val="002C12D1"/>
    <w:rsid w:val="002C16E9"/>
    <w:rsid w:val="002C2137"/>
    <w:rsid w:val="002C2972"/>
    <w:rsid w:val="002C2ED6"/>
    <w:rsid w:val="002C4A0A"/>
    <w:rsid w:val="002C4BAC"/>
    <w:rsid w:val="002C4DA9"/>
    <w:rsid w:val="002C5FE7"/>
    <w:rsid w:val="002C65C4"/>
    <w:rsid w:val="002C6893"/>
    <w:rsid w:val="002C72AD"/>
    <w:rsid w:val="002C7BCA"/>
    <w:rsid w:val="002D0E2B"/>
    <w:rsid w:val="002D10A2"/>
    <w:rsid w:val="002D3774"/>
    <w:rsid w:val="002D3803"/>
    <w:rsid w:val="002D4E21"/>
    <w:rsid w:val="002D4F09"/>
    <w:rsid w:val="002D62EF"/>
    <w:rsid w:val="002D678B"/>
    <w:rsid w:val="002D786F"/>
    <w:rsid w:val="002E076F"/>
    <w:rsid w:val="002E15FF"/>
    <w:rsid w:val="002E1BEE"/>
    <w:rsid w:val="002E226F"/>
    <w:rsid w:val="002E3718"/>
    <w:rsid w:val="002E678B"/>
    <w:rsid w:val="002E6AB5"/>
    <w:rsid w:val="002E6E4D"/>
    <w:rsid w:val="002E7766"/>
    <w:rsid w:val="002F00E4"/>
    <w:rsid w:val="002F100D"/>
    <w:rsid w:val="002F156B"/>
    <w:rsid w:val="002F218D"/>
    <w:rsid w:val="002F246D"/>
    <w:rsid w:val="002F37CF"/>
    <w:rsid w:val="002F38F0"/>
    <w:rsid w:val="002F3C9E"/>
    <w:rsid w:val="002F44AE"/>
    <w:rsid w:val="002F4E5B"/>
    <w:rsid w:val="002F51B0"/>
    <w:rsid w:val="002F5E6D"/>
    <w:rsid w:val="002F628C"/>
    <w:rsid w:val="002F62AC"/>
    <w:rsid w:val="003003AD"/>
    <w:rsid w:val="003010E3"/>
    <w:rsid w:val="00301389"/>
    <w:rsid w:val="00302A44"/>
    <w:rsid w:val="00303672"/>
    <w:rsid w:val="00303D60"/>
    <w:rsid w:val="00306545"/>
    <w:rsid w:val="0031037C"/>
    <w:rsid w:val="0031155C"/>
    <w:rsid w:val="00311FA1"/>
    <w:rsid w:val="003129EF"/>
    <w:rsid w:val="00313734"/>
    <w:rsid w:val="00313DA2"/>
    <w:rsid w:val="003145E4"/>
    <w:rsid w:val="00316F52"/>
    <w:rsid w:val="003202DB"/>
    <w:rsid w:val="003216A1"/>
    <w:rsid w:val="00321827"/>
    <w:rsid w:val="00321F76"/>
    <w:rsid w:val="0032282F"/>
    <w:rsid w:val="00322D2B"/>
    <w:rsid w:val="00323E19"/>
    <w:rsid w:val="003241A3"/>
    <w:rsid w:val="00324369"/>
    <w:rsid w:val="003250D8"/>
    <w:rsid w:val="003253CC"/>
    <w:rsid w:val="003265D9"/>
    <w:rsid w:val="00326718"/>
    <w:rsid w:val="003269B4"/>
    <w:rsid w:val="00326AAA"/>
    <w:rsid w:val="00326EC8"/>
    <w:rsid w:val="00327AFA"/>
    <w:rsid w:val="00327E19"/>
    <w:rsid w:val="003305A2"/>
    <w:rsid w:val="00331046"/>
    <w:rsid w:val="0033128A"/>
    <w:rsid w:val="0033223E"/>
    <w:rsid w:val="0033259C"/>
    <w:rsid w:val="00332CA7"/>
    <w:rsid w:val="00332CF2"/>
    <w:rsid w:val="00332E86"/>
    <w:rsid w:val="00333040"/>
    <w:rsid w:val="003332B6"/>
    <w:rsid w:val="003348B4"/>
    <w:rsid w:val="00334FE2"/>
    <w:rsid w:val="00335AAD"/>
    <w:rsid w:val="003367BB"/>
    <w:rsid w:val="00336AA9"/>
    <w:rsid w:val="00337D60"/>
    <w:rsid w:val="00337E77"/>
    <w:rsid w:val="00340C8B"/>
    <w:rsid w:val="0034259C"/>
    <w:rsid w:val="00342D46"/>
    <w:rsid w:val="003436FA"/>
    <w:rsid w:val="00343F51"/>
    <w:rsid w:val="00344396"/>
    <w:rsid w:val="0034465D"/>
    <w:rsid w:val="003460C8"/>
    <w:rsid w:val="003504EC"/>
    <w:rsid w:val="003507D8"/>
    <w:rsid w:val="00350973"/>
    <w:rsid w:val="003509EC"/>
    <w:rsid w:val="00351B0B"/>
    <w:rsid w:val="003520F8"/>
    <w:rsid w:val="00353176"/>
    <w:rsid w:val="00354F59"/>
    <w:rsid w:val="00355815"/>
    <w:rsid w:val="00355DB1"/>
    <w:rsid w:val="003560D2"/>
    <w:rsid w:val="003564DF"/>
    <w:rsid w:val="00356B8D"/>
    <w:rsid w:val="003570D1"/>
    <w:rsid w:val="0036046B"/>
    <w:rsid w:val="00362181"/>
    <w:rsid w:val="00362598"/>
    <w:rsid w:val="00362C9B"/>
    <w:rsid w:val="003633F1"/>
    <w:rsid w:val="00363A50"/>
    <w:rsid w:val="0036448A"/>
    <w:rsid w:val="0036477E"/>
    <w:rsid w:val="00364ACF"/>
    <w:rsid w:val="00364D09"/>
    <w:rsid w:val="00366669"/>
    <w:rsid w:val="00366789"/>
    <w:rsid w:val="00366E4B"/>
    <w:rsid w:val="00371B31"/>
    <w:rsid w:val="00372ACC"/>
    <w:rsid w:val="00373488"/>
    <w:rsid w:val="0037378F"/>
    <w:rsid w:val="003742B6"/>
    <w:rsid w:val="0037441D"/>
    <w:rsid w:val="0037532A"/>
    <w:rsid w:val="00375867"/>
    <w:rsid w:val="00375983"/>
    <w:rsid w:val="0037614E"/>
    <w:rsid w:val="00376A4F"/>
    <w:rsid w:val="00376CCE"/>
    <w:rsid w:val="00376E91"/>
    <w:rsid w:val="00377692"/>
    <w:rsid w:val="003778BF"/>
    <w:rsid w:val="00377B6D"/>
    <w:rsid w:val="00377CAC"/>
    <w:rsid w:val="00381A44"/>
    <w:rsid w:val="00381ADD"/>
    <w:rsid w:val="003820BD"/>
    <w:rsid w:val="00382297"/>
    <w:rsid w:val="00382763"/>
    <w:rsid w:val="003829B2"/>
    <w:rsid w:val="003838A1"/>
    <w:rsid w:val="003838A5"/>
    <w:rsid w:val="00383C0C"/>
    <w:rsid w:val="00383EBA"/>
    <w:rsid w:val="00384455"/>
    <w:rsid w:val="003845D5"/>
    <w:rsid w:val="0038537C"/>
    <w:rsid w:val="003854BC"/>
    <w:rsid w:val="00385713"/>
    <w:rsid w:val="0038591B"/>
    <w:rsid w:val="00386EA0"/>
    <w:rsid w:val="003871CA"/>
    <w:rsid w:val="00387538"/>
    <w:rsid w:val="00387B6C"/>
    <w:rsid w:val="00387DEB"/>
    <w:rsid w:val="00390CE8"/>
    <w:rsid w:val="0039303E"/>
    <w:rsid w:val="0039429A"/>
    <w:rsid w:val="00394D0F"/>
    <w:rsid w:val="00394FFD"/>
    <w:rsid w:val="003958E8"/>
    <w:rsid w:val="00395E51"/>
    <w:rsid w:val="0039686A"/>
    <w:rsid w:val="003979D1"/>
    <w:rsid w:val="003A0B75"/>
    <w:rsid w:val="003A0FB6"/>
    <w:rsid w:val="003A14FD"/>
    <w:rsid w:val="003A1770"/>
    <w:rsid w:val="003A17E1"/>
    <w:rsid w:val="003A2C32"/>
    <w:rsid w:val="003A30D7"/>
    <w:rsid w:val="003A4089"/>
    <w:rsid w:val="003A4DE7"/>
    <w:rsid w:val="003A5D08"/>
    <w:rsid w:val="003A6015"/>
    <w:rsid w:val="003A6B01"/>
    <w:rsid w:val="003A766A"/>
    <w:rsid w:val="003B0C25"/>
    <w:rsid w:val="003B15D4"/>
    <w:rsid w:val="003B1D04"/>
    <w:rsid w:val="003B2139"/>
    <w:rsid w:val="003B2B11"/>
    <w:rsid w:val="003B2C78"/>
    <w:rsid w:val="003B333F"/>
    <w:rsid w:val="003B3381"/>
    <w:rsid w:val="003B3C89"/>
    <w:rsid w:val="003B4B17"/>
    <w:rsid w:val="003B5B3C"/>
    <w:rsid w:val="003B6075"/>
    <w:rsid w:val="003B7ACC"/>
    <w:rsid w:val="003B7BA5"/>
    <w:rsid w:val="003C067B"/>
    <w:rsid w:val="003C0E8E"/>
    <w:rsid w:val="003C1191"/>
    <w:rsid w:val="003C130F"/>
    <w:rsid w:val="003C14C2"/>
    <w:rsid w:val="003C227D"/>
    <w:rsid w:val="003C3288"/>
    <w:rsid w:val="003C38F9"/>
    <w:rsid w:val="003C3DDA"/>
    <w:rsid w:val="003C408B"/>
    <w:rsid w:val="003C4A44"/>
    <w:rsid w:val="003C4AA0"/>
    <w:rsid w:val="003C4CA0"/>
    <w:rsid w:val="003C5A27"/>
    <w:rsid w:val="003C60A5"/>
    <w:rsid w:val="003C6174"/>
    <w:rsid w:val="003C763E"/>
    <w:rsid w:val="003D3492"/>
    <w:rsid w:val="003D34CC"/>
    <w:rsid w:val="003D3944"/>
    <w:rsid w:val="003D3AE0"/>
    <w:rsid w:val="003D4056"/>
    <w:rsid w:val="003D4DA8"/>
    <w:rsid w:val="003D51D1"/>
    <w:rsid w:val="003D69F2"/>
    <w:rsid w:val="003D72A3"/>
    <w:rsid w:val="003E021D"/>
    <w:rsid w:val="003E0D89"/>
    <w:rsid w:val="003E1326"/>
    <w:rsid w:val="003E27A0"/>
    <w:rsid w:val="003E2962"/>
    <w:rsid w:val="003E37C8"/>
    <w:rsid w:val="003E3AD9"/>
    <w:rsid w:val="003E3FB9"/>
    <w:rsid w:val="003E41DE"/>
    <w:rsid w:val="003E4323"/>
    <w:rsid w:val="003E474E"/>
    <w:rsid w:val="003E57BC"/>
    <w:rsid w:val="003E6298"/>
    <w:rsid w:val="003E67C1"/>
    <w:rsid w:val="003E744A"/>
    <w:rsid w:val="003E7A96"/>
    <w:rsid w:val="003F07C7"/>
    <w:rsid w:val="003F0DD7"/>
    <w:rsid w:val="003F2ABC"/>
    <w:rsid w:val="003F32EB"/>
    <w:rsid w:val="003F3D2E"/>
    <w:rsid w:val="003F45A5"/>
    <w:rsid w:val="003F5455"/>
    <w:rsid w:val="003F5701"/>
    <w:rsid w:val="003F656F"/>
    <w:rsid w:val="003F6802"/>
    <w:rsid w:val="003F72F6"/>
    <w:rsid w:val="003F7C6D"/>
    <w:rsid w:val="00400191"/>
    <w:rsid w:val="00400358"/>
    <w:rsid w:val="00400AD7"/>
    <w:rsid w:val="0040116F"/>
    <w:rsid w:val="00401768"/>
    <w:rsid w:val="00401FB9"/>
    <w:rsid w:val="004021D3"/>
    <w:rsid w:val="004026A6"/>
    <w:rsid w:val="00403524"/>
    <w:rsid w:val="00405EF6"/>
    <w:rsid w:val="004065BB"/>
    <w:rsid w:val="004066FC"/>
    <w:rsid w:val="00407BF7"/>
    <w:rsid w:val="00407F11"/>
    <w:rsid w:val="00410911"/>
    <w:rsid w:val="00410A02"/>
    <w:rsid w:val="00410CF9"/>
    <w:rsid w:val="00410D72"/>
    <w:rsid w:val="00411C07"/>
    <w:rsid w:val="00412039"/>
    <w:rsid w:val="00412D8F"/>
    <w:rsid w:val="00412EE6"/>
    <w:rsid w:val="00413476"/>
    <w:rsid w:val="00413887"/>
    <w:rsid w:val="004139F9"/>
    <w:rsid w:val="00413D1D"/>
    <w:rsid w:val="0041539D"/>
    <w:rsid w:val="00415967"/>
    <w:rsid w:val="00415B28"/>
    <w:rsid w:val="00420EA7"/>
    <w:rsid w:val="0042126B"/>
    <w:rsid w:val="00421B2F"/>
    <w:rsid w:val="00421BE5"/>
    <w:rsid w:val="00421C8F"/>
    <w:rsid w:val="00422016"/>
    <w:rsid w:val="0042212A"/>
    <w:rsid w:val="00422250"/>
    <w:rsid w:val="00422513"/>
    <w:rsid w:val="00422659"/>
    <w:rsid w:val="00423BB4"/>
    <w:rsid w:val="00423E94"/>
    <w:rsid w:val="004248A3"/>
    <w:rsid w:val="00424B89"/>
    <w:rsid w:val="004267E4"/>
    <w:rsid w:val="004272D2"/>
    <w:rsid w:val="00427328"/>
    <w:rsid w:val="00427753"/>
    <w:rsid w:val="00427B6F"/>
    <w:rsid w:val="00427C33"/>
    <w:rsid w:val="0043054F"/>
    <w:rsid w:val="00430CB9"/>
    <w:rsid w:val="00430F98"/>
    <w:rsid w:val="004311A2"/>
    <w:rsid w:val="004311E9"/>
    <w:rsid w:val="004322FB"/>
    <w:rsid w:val="004328C7"/>
    <w:rsid w:val="0043407D"/>
    <w:rsid w:val="00434165"/>
    <w:rsid w:val="004343B3"/>
    <w:rsid w:val="00434870"/>
    <w:rsid w:val="004356BC"/>
    <w:rsid w:val="004404D2"/>
    <w:rsid w:val="004404FB"/>
    <w:rsid w:val="00441C0E"/>
    <w:rsid w:val="00442A27"/>
    <w:rsid w:val="00443179"/>
    <w:rsid w:val="00443BC5"/>
    <w:rsid w:val="004452E2"/>
    <w:rsid w:val="0044581B"/>
    <w:rsid w:val="00445FC0"/>
    <w:rsid w:val="004461D3"/>
    <w:rsid w:val="00446616"/>
    <w:rsid w:val="004466B0"/>
    <w:rsid w:val="00447651"/>
    <w:rsid w:val="00447927"/>
    <w:rsid w:val="004502B0"/>
    <w:rsid w:val="00450D38"/>
    <w:rsid w:val="00451866"/>
    <w:rsid w:val="00452072"/>
    <w:rsid w:val="00453AAD"/>
    <w:rsid w:val="004540FF"/>
    <w:rsid w:val="0045451C"/>
    <w:rsid w:val="004553DD"/>
    <w:rsid w:val="00455792"/>
    <w:rsid w:val="004558DD"/>
    <w:rsid w:val="0045593D"/>
    <w:rsid w:val="00455CFB"/>
    <w:rsid w:val="00456BA0"/>
    <w:rsid w:val="00456F42"/>
    <w:rsid w:val="00457538"/>
    <w:rsid w:val="00460C3A"/>
    <w:rsid w:val="0046116B"/>
    <w:rsid w:val="00461304"/>
    <w:rsid w:val="00461A89"/>
    <w:rsid w:val="00461D26"/>
    <w:rsid w:val="00461E41"/>
    <w:rsid w:val="004620E1"/>
    <w:rsid w:val="004621CA"/>
    <w:rsid w:val="004622BA"/>
    <w:rsid w:val="0046253F"/>
    <w:rsid w:val="004629D8"/>
    <w:rsid w:val="004631A1"/>
    <w:rsid w:val="004639C3"/>
    <w:rsid w:val="00463EE9"/>
    <w:rsid w:val="0046470C"/>
    <w:rsid w:val="004648AA"/>
    <w:rsid w:val="0046563D"/>
    <w:rsid w:val="00465DAF"/>
    <w:rsid w:val="004662BA"/>
    <w:rsid w:val="00467247"/>
    <w:rsid w:val="0046794A"/>
    <w:rsid w:val="00467DFE"/>
    <w:rsid w:val="004709B1"/>
    <w:rsid w:val="004715EF"/>
    <w:rsid w:val="0047188F"/>
    <w:rsid w:val="00471EEC"/>
    <w:rsid w:val="00472E08"/>
    <w:rsid w:val="0047326C"/>
    <w:rsid w:val="004733B2"/>
    <w:rsid w:val="0047359B"/>
    <w:rsid w:val="0047393B"/>
    <w:rsid w:val="00474B20"/>
    <w:rsid w:val="00474D44"/>
    <w:rsid w:val="00475067"/>
    <w:rsid w:val="004751EB"/>
    <w:rsid w:val="004751EE"/>
    <w:rsid w:val="0047549D"/>
    <w:rsid w:val="00475990"/>
    <w:rsid w:val="00475D3B"/>
    <w:rsid w:val="004764A9"/>
    <w:rsid w:val="004769F4"/>
    <w:rsid w:val="00477B61"/>
    <w:rsid w:val="00477D2F"/>
    <w:rsid w:val="004812BF"/>
    <w:rsid w:val="00481617"/>
    <w:rsid w:val="0048215B"/>
    <w:rsid w:val="00482333"/>
    <w:rsid w:val="004827A7"/>
    <w:rsid w:val="004829BD"/>
    <w:rsid w:val="00482DAE"/>
    <w:rsid w:val="00483178"/>
    <w:rsid w:val="00483225"/>
    <w:rsid w:val="00483823"/>
    <w:rsid w:val="00483957"/>
    <w:rsid w:val="004842A1"/>
    <w:rsid w:val="004846C5"/>
    <w:rsid w:val="00484AD2"/>
    <w:rsid w:val="0048578E"/>
    <w:rsid w:val="00485E61"/>
    <w:rsid w:val="0048664C"/>
    <w:rsid w:val="00486F16"/>
    <w:rsid w:val="0048709C"/>
    <w:rsid w:val="0048724F"/>
    <w:rsid w:val="004872F8"/>
    <w:rsid w:val="004875DC"/>
    <w:rsid w:val="004901E9"/>
    <w:rsid w:val="004902DA"/>
    <w:rsid w:val="00490FD3"/>
    <w:rsid w:val="004916F1"/>
    <w:rsid w:val="00491789"/>
    <w:rsid w:val="00491B00"/>
    <w:rsid w:val="00492704"/>
    <w:rsid w:val="004931FC"/>
    <w:rsid w:val="0049331E"/>
    <w:rsid w:val="00493F35"/>
    <w:rsid w:val="004944E8"/>
    <w:rsid w:val="00494F4D"/>
    <w:rsid w:val="0049510F"/>
    <w:rsid w:val="00495768"/>
    <w:rsid w:val="00495906"/>
    <w:rsid w:val="004959E2"/>
    <w:rsid w:val="00495D46"/>
    <w:rsid w:val="004961A9"/>
    <w:rsid w:val="00496458"/>
    <w:rsid w:val="0049647C"/>
    <w:rsid w:val="0049677B"/>
    <w:rsid w:val="00497E37"/>
    <w:rsid w:val="004A0F00"/>
    <w:rsid w:val="004A1099"/>
    <w:rsid w:val="004A1B06"/>
    <w:rsid w:val="004A1D61"/>
    <w:rsid w:val="004A2956"/>
    <w:rsid w:val="004A3E47"/>
    <w:rsid w:val="004A4591"/>
    <w:rsid w:val="004A4B27"/>
    <w:rsid w:val="004A5EC7"/>
    <w:rsid w:val="004A7986"/>
    <w:rsid w:val="004A7B1C"/>
    <w:rsid w:val="004B0B70"/>
    <w:rsid w:val="004B0D33"/>
    <w:rsid w:val="004B3394"/>
    <w:rsid w:val="004B3778"/>
    <w:rsid w:val="004B38F3"/>
    <w:rsid w:val="004B3996"/>
    <w:rsid w:val="004B51DB"/>
    <w:rsid w:val="004B5F78"/>
    <w:rsid w:val="004B70D4"/>
    <w:rsid w:val="004B73F6"/>
    <w:rsid w:val="004B7784"/>
    <w:rsid w:val="004C0472"/>
    <w:rsid w:val="004C0BE4"/>
    <w:rsid w:val="004C1B3F"/>
    <w:rsid w:val="004C202B"/>
    <w:rsid w:val="004C267D"/>
    <w:rsid w:val="004C26D6"/>
    <w:rsid w:val="004C2DCE"/>
    <w:rsid w:val="004C31F9"/>
    <w:rsid w:val="004C337A"/>
    <w:rsid w:val="004C428C"/>
    <w:rsid w:val="004C4B06"/>
    <w:rsid w:val="004C5D3E"/>
    <w:rsid w:val="004C63A6"/>
    <w:rsid w:val="004C6970"/>
    <w:rsid w:val="004C6BBA"/>
    <w:rsid w:val="004D02CD"/>
    <w:rsid w:val="004D4CBC"/>
    <w:rsid w:val="004D50BC"/>
    <w:rsid w:val="004D53AD"/>
    <w:rsid w:val="004D58BD"/>
    <w:rsid w:val="004D5BF7"/>
    <w:rsid w:val="004D6167"/>
    <w:rsid w:val="004D6BC5"/>
    <w:rsid w:val="004D6C2D"/>
    <w:rsid w:val="004D749C"/>
    <w:rsid w:val="004D7ECD"/>
    <w:rsid w:val="004E1401"/>
    <w:rsid w:val="004E1AD0"/>
    <w:rsid w:val="004E2D64"/>
    <w:rsid w:val="004E485A"/>
    <w:rsid w:val="004E5663"/>
    <w:rsid w:val="004E6606"/>
    <w:rsid w:val="004E67D5"/>
    <w:rsid w:val="004E6856"/>
    <w:rsid w:val="004E77DC"/>
    <w:rsid w:val="004F0777"/>
    <w:rsid w:val="004F1ECE"/>
    <w:rsid w:val="004F35E5"/>
    <w:rsid w:val="004F3AC4"/>
    <w:rsid w:val="004F3C84"/>
    <w:rsid w:val="004F454B"/>
    <w:rsid w:val="004F4D06"/>
    <w:rsid w:val="004F7245"/>
    <w:rsid w:val="00500880"/>
    <w:rsid w:val="00502DE3"/>
    <w:rsid w:val="00503556"/>
    <w:rsid w:val="00503DCF"/>
    <w:rsid w:val="00504280"/>
    <w:rsid w:val="00504654"/>
    <w:rsid w:val="005047CC"/>
    <w:rsid w:val="00504D6D"/>
    <w:rsid w:val="00505C82"/>
    <w:rsid w:val="005061B2"/>
    <w:rsid w:val="00506504"/>
    <w:rsid w:val="00506B0E"/>
    <w:rsid w:val="00506E82"/>
    <w:rsid w:val="005076D5"/>
    <w:rsid w:val="00510482"/>
    <w:rsid w:val="005109AF"/>
    <w:rsid w:val="00511406"/>
    <w:rsid w:val="00511FA9"/>
    <w:rsid w:val="0051240C"/>
    <w:rsid w:val="0051281F"/>
    <w:rsid w:val="00514C9C"/>
    <w:rsid w:val="00514EC0"/>
    <w:rsid w:val="00515A1E"/>
    <w:rsid w:val="00515A52"/>
    <w:rsid w:val="00516A9C"/>
    <w:rsid w:val="00516B4C"/>
    <w:rsid w:val="00516E1E"/>
    <w:rsid w:val="00517E46"/>
    <w:rsid w:val="0052007C"/>
    <w:rsid w:val="005217B7"/>
    <w:rsid w:val="00523129"/>
    <w:rsid w:val="0052331A"/>
    <w:rsid w:val="005238E7"/>
    <w:rsid w:val="00523A56"/>
    <w:rsid w:val="00523EF1"/>
    <w:rsid w:val="00524C0A"/>
    <w:rsid w:val="00525345"/>
    <w:rsid w:val="005263AD"/>
    <w:rsid w:val="00526A1E"/>
    <w:rsid w:val="00527540"/>
    <w:rsid w:val="005300A1"/>
    <w:rsid w:val="00531514"/>
    <w:rsid w:val="00532554"/>
    <w:rsid w:val="00532A1A"/>
    <w:rsid w:val="005332CB"/>
    <w:rsid w:val="00533E61"/>
    <w:rsid w:val="00534424"/>
    <w:rsid w:val="00534758"/>
    <w:rsid w:val="005347A2"/>
    <w:rsid w:val="00536199"/>
    <w:rsid w:val="00536A03"/>
    <w:rsid w:val="00537B43"/>
    <w:rsid w:val="00537EA1"/>
    <w:rsid w:val="00537F64"/>
    <w:rsid w:val="00540328"/>
    <w:rsid w:val="00540516"/>
    <w:rsid w:val="00540787"/>
    <w:rsid w:val="00540C15"/>
    <w:rsid w:val="005411A2"/>
    <w:rsid w:val="00542580"/>
    <w:rsid w:val="00542B29"/>
    <w:rsid w:val="00542B62"/>
    <w:rsid w:val="0054338E"/>
    <w:rsid w:val="00543703"/>
    <w:rsid w:val="00543AC5"/>
    <w:rsid w:val="005448E7"/>
    <w:rsid w:val="00545335"/>
    <w:rsid w:val="00545DB8"/>
    <w:rsid w:val="00546FAE"/>
    <w:rsid w:val="0054734E"/>
    <w:rsid w:val="005505A7"/>
    <w:rsid w:val="00550946"/>
    <w:rsid w:val="00550EE0"/>
    <w:rsid w:val="005512AD"/>
    <w:rsid w:val="005515AC"/>
    <w:rsid w:val="0055239B"/>
    <w:rsid w:val="00552B99"/>
    <w:rsid w:val="0055317F"/>
    <w:rsid w:val="00553D92"/>
    <w:rsid w:val="0055500B"/>
    <w:rsid w:val="005556A9"/>
    <w:rsid w:val="00555947"/>
    <w:rsid w:val="005601EB"/>
    <w:rsid w:val="005606E6"/>
    <w:rsid w:val="00560840"/>
    <w:rsid w:val="00560A59"/>
    <w:rsid w:val="00560F05"/>
    <w:rsid w:val="00561B4C"/>
    <w:rsid w:val="005625E2"/>
    <w:rsid w:val="00562D11"/>
    <w:rsid w:val="00562DCB"/>
    <w:rsid w:val="00564468"/>
    <w:rsid w:val="0056473D"/>
    <w:rsid w:val="00565510"/>
    <w:rsid w:val="0056603D"/>
    <w:rsid w:val="0056608E"/>
    <w:rsid w:val="005667AB"/>
    <w:rsid w:val="005676EE"/>
    <w:rsid w:val="00567E12"/>
    <w:rsid w:val="00567EEB"/>
    <w:rsid w:val="00571DFE"/>
    <w:rsid w:val="005721F7"/>
    <w:rsid w:val="00574897"/>
    <w:rsid w:val="00575445"/>
    <w:rsid w:val="0057564E"/>
    <w:rsid w:val="00575D28"/>
    <w:rsid w:val="005766F9"/>
    <w:rsid w:val="00576E01"/>
    <w:rsid w:val="00577F2F"/>
    <w:rsid w:val="00577FC8"/>
    <w:rsid w:val="005804C8"/>
    <w:rsid w:val="00580683"/>
    <w:rsid w:val="00580AC4"/>
    <w:rsid w:val="005815AE"/>
    <w:rsid w:val="0058165F"/>
    <w:rsid w:val="00581D5F"/>
    <w:rsid w:val="00581DDA"/>
    <w:rsid w:val="00581FAE"/>
    <w:rsid w:val="005820BC"/>
    <w:rsid w:val="005826DD"/>
    <w:rsid w:val="00582FA5"/>
    <w:rsid w:val="005842D3"/>
    <w:rsid w:val="00584E2F"/>
    <w:rsid w:val="00584F6C"/>
    <w:rsid w:val="0058503A"/>
    <w:rsid w:val="0058543D"/>
    <w:rsid w:val="005854E9"/>
    <w:rsid w:val="00586942"/>
    <w:rsid w:val="0058734C"/>
    <w:rsid w:val="0058750D"/>
    <w:rsid w:val="00587586"/>
    <w:rsid w:val="00587E54"/>
    <w:rsid w:val="0059006A"/>
    <w:rsid w:val="0059007C"/>
    <w:rsid w:val="00590101"/>
    <w:rsid w:val="0059014D"/>
    <w:rsid w:val="0059033E"/>
    <w:rsid w:val="005905DA"/>
    <w:rsid w:val="005906B6"/>
    <w:rsid w:val="00590A0B"/>
    <w:rsid w:val="00590EB2"/>
    <w:rsid w:val="00590EFB"/>
    <w:rsid w:val="00591F37"/>
    <w:rsid w:val="00592B42"/>
    <w:rsid w:val="00592B53"/>
    <w:rsid w:val="00593219"/>
    <w:rsid w:val="00593DB0"/>
    <w:rsid w:val="0059429D"/>
    <w:rsid w:val="005951A0"/>
    <w:rsid w:val="005956D3"/>
    <w:rsid w:val="005968DD"/>
    <w:rsid w:val="00596F13"/>
    <w:rsid w:val="005970CF"/>
    <w:rsid w:val="005979B7"/>
    <w:rsid w:val="00597A05"/>
    <w:rsid w:val="005A05DF"/>
    <w:rsid w:val="005A0E55"/>
    <w:rsid w:val="005A1274"/>
    <w:rsid w:val="005A12FB"/>
    <w:rsid w:val="005A193A"/>
    <w:rsid w:val="005A2144"/>
    <w:rsid w:val="005A26CB"/>
    <w:rsid w:val="005A409C"/>
    <w:rsid w:val="005A5655"/>
    <w:rsid w:val="005A5BDA"/>
    <w:rsid w:val="005A6635"/>
    <w:rsid w:val="005A6701"/>
    <w:rsid w:val="005A6998"/>
    <w:rsid w:val="005A6B6B"/>
    <w:rsid w:val="005A701F"/>
    <w:rsid w:val="005A7A1B"/>
    <w:rsid w:val="005A7E38"/>
    <w:rsid w:val="005B01D4"/>
    <w:rsid w:val="005B0B98"/>
    <w:rsid w:val="005B1BCF"/>
    <w:rsid w:val="005B22B8"/>
    <w:rsid w:val="005B351B"/>
    <w:rsid w:val="005B3704"/>
    <w:rsid w:val="005B3748"/>
    <w:rsid w:val="005B3B06"/>
    <w:rsid w:val="005B3DBB"/>
    <w:rsid w:val="005B46D2"/>
    <w:rsid w:val="005B4EA1"/>
    <w:rsid w:val="005B5923"/>
    <w:rsid w:val="005B5AAD"/>
    <w:rsid w:val="005B6858"/>
    <w:rsid w:val="005B7BB4"/>
    <w:rsid w:val="005B7D71"/>
    <w:rsid w:val="005B7FEB"/>
    <w:rsid w:val="005C052B"/>
    <w:rsid w:val="005C13CF"/>
    <w:rsid w:val="005C194D"/>
    <w:rsid w:val="005C27EF"/>
    <w:rsid w:val="005C3020"/>
    <w:rsid w:val="005C45DC"/>
    <w:rsid w:val="005C4662"/>
    <w:rsid w:val="005C4C4B"/>
    <w:rsid w:val="005C52BE"/>
    <w:rsid w:val="005C5F1A"/>
    <w:rsid w:val="005C6424"/>
    <w:rsid w:val="005D052E"/>
    <w:rsid w:val="005D0BC2"/>
    <w:rsid w:val="005D0BFC"/>
    <w:rsid w:val="005D268F"/>
    <w:rsid w:val="005D2F68"/>
    <w:rsid w:val="005D305C"/>
    <w:rsid w:val="005D33F5"/>
    <w:rsid w:val="005D4A5D"/>
    <w:rsid w:val="005D7F9D"/>
    <w:rsid w:val="005E0DBD"/>
    <w:rsid w:val="005E1635"/>
    <w:rsid w:val="005E1C81"/>
    <w:rsid w:val="005E1E77"/>
    <w:rsid w:val="005E33FA"/>
    <w:rsid w:val="005E381D"/>
    <w:rsid w:val="005E39C5"/>
    <w:rsid w:val="005E4064"/>
    <w:rsid w:val="005E4B2C"/>
    <w:rsid w:val="005E5A16"/>
    <w:rsid w:val="005E5B49"/>
    <w:rsid w:val="005E5BBB"/>
    <w:rsid w:val="005E5FC2"/>
    <w:rsid w:val="005E6425"/>
    <w:rsid w:val="005E68C3"/>
    <w:rsid w:val="005E727E"/>
    <w:rsid w:val="005E7446"/>
    <w:rsid w:val="005E754B"/>
    <w:rsid w:val="005E7C74"/>
    <w:rsid w:val="005F06E0"/>
    <w:rsid w:val="005F0A2B"/>
    <w:rsid w:val="005F0A86"/>
    <w:rsid w:val="005F255C"/>
    <w:rsid w:val="005F2800"/>
    <w:rsid w:val="005F40B9"/>
    <w:rsid w:val="005F5344"/>
    <w:rsid w:val="005F5ABF"/>
    <w:rsid w:val="005F6957"/>
    <w:rsid w:val="005F6E24"/>
    <w:rsid w:val="005F7231"/>
    <w:rsid w:val="005F726C"/>
    <w:rsid w:val="005F73D9"/>
    <w:rsid w:val="005F76DF"/>
    <w:rsid w:val="005F7A28"/>
    <w:rsid w:val="0060063F"/>
    <w:rsid w:val="0060077B"/>
    <w:rsid w:val="006007E7"/>
    <w:rsid w:val="006012D9"/>
    <w:rsid w:val="00601B4D"/>
    <w:rsid w:val="00601D1C"/>
    <w:rsid w:val="00601E92"/>
    <w:rsid w:val="00602022"/>
    <w:rsid w:val="00602217"/>
    <w:rsid w:val="006029B8"/>
    <w:rsid w:val="0060391A"/>
    <w:rsid w:val="006040D4"/>
    <w:rsid w:val="00604491"/>
    <w:rsid w:val="006044E3"/>
    <w:rsid w:val="0060483F"/>
    <w:rsid w:val="00604F82"/>
    <w:rsid w:val="00605774"/>
    <w:rsid w:val="006061CA"/>
    <w:rsid w:val="00606686"/>
    <w:rsid w:val="00606971"/>
    <w:rsid w:val="006070DF"/>
    <w:rsid w:val="006071B0"/>
    <w:rsid w:val="00607702"/>
    <w:rsid w:val="00607CAB"/>
    <w:rsid w:val="00607CB9"/>
    <w:rsid w:val="0061045F"/>
    <w:rsid w:val="00610A3F"/>
    <w:rsid w:val="00610F54"/>
    <w:rsid w:val="006110E1"/>
    <w:rsid w:val="00611893"/>
    <w:rsid w:val="00611CAB"/>
    <w:rsid w:val="006122FB"/>
    <w:rsid w:val="00612B8D"/>
    <w:rsid w:val="006148CC"/>
    <w:rsid w:val="00615502"/>
    <w:rsid w:val="00616083"/>
    <w:rsid w:val="00616447"/>
    <w:rsid w:val="006169D7"/>
    <w:rsid w:val="006173E2"/>
    <w:rsid w:val="00620CB9"/>
    <w:rsid w:val="0062127B"/>
    <w:rsid w:val="0062153A"/>
    <w:rsid w:val="00622BBB"/>
    <w:rsid w:val="00622DDF"/>
    <w:rsid w:val="00622ED1"/>
    <w:rsid w:val="00622F56"/>
    <w:rsid w:val="00623290"/>
    <w:rsid w:val="0062349F"/>
    <w:rsid w:val="006238D7"/>
    <w:rsid w:val="00623A4D"/>
    <w:rsid w:val="00623A51"/>
    <w:rsid w:val="00623EDB"/>
    <w:rsid w:val="0062436B"/>
    <w:rsid w:val="00624AD2"/>
    <w:rsid w:val="0062692D"/>
    <w:rsid w:val="00626C86"/>
    <w:rsid w:val="006278F2"/>
    <w:rsid w:val="00627B1F"/>
    <w:rsid w:val="006302EA"/>
    <w:rsid w:val="006305EE"/>
    <w:rsid w:val="00630761"/>
    <w:rsid w:val="00630BCB"/>
    <w:rsid w:val="00631FEE"/>
    <w:rsid w:val="0063245B"/>
    <w:rsid w:val="0063274B"/>
    <w:rsid w:val="00632C55"/>
    <w:rsid w:val="00632E1F"/>
    <w:rsid w:val="00632E5B"/>
    <w:rsid w:val="0063466D"/>
    <w:rsid w:val="006347F5"/>
    <w:rsid w:val="006348DC"/>
    <w:rsid w:val="00634DCF"/>
    <w:rsid w:val="00635407"/>
    <w:rsid w:val="00635BAC"/>
    <w:rsid w:val="006361AC"/>
    <w:rsid w:val="006368E8"/>
    <w:rsid w:val="00636D2C"/>
    <w:rsid w:val="00636D41"/>
    <w:rsid w:val="00637E44"/>
    <w:rsid w:val="00641A28"/>
    <w:rsid w:val="00641D21"/>
    <w:rsid w:val="006426AF"/>
    <w:rsid w:val="00642B76"/>
    <w:rsid w:val="00643388"/>
    <w:rsid w:val="00643BA7"/>
    <w:rsid w:val="00643BFD"/>
    <w:rsid w:val="00643E50"/>
    <w:rsid w:val="00644D36"/>
    <w:rsid w:val="006453EE"/>
    <w:rsid w:val="0064604F"/>
    <w:rsid w:val="00646955"/>
    <w:rsid w:val="00646F3E"/>
    <w:rsid w:val="006478CD"/>
    <w:rsid w:val="00647AE6"/>
    <w:rsid w:val="00647BDF"/>
    <w:rsid w:val="0065002F"/>
    <w:rsid w:val="00650591"/>
    <w:rsid w:val="00650954"/>
    <w:rsid w:val="006511D5"/>
    <w:rsid w:val="00651A01"/>
    <w:rsid w:val="00651A26"/>
    <w:rsid w:val="00651D8F"/>
    <w:rsid w:val="00652073"/>
    <w:rsid w:val="0065304E"/>
    <w:rsid w:val="006530C0"/>
    <w:rsid w:val="00653DA2"/>
    <w:rsid w:val="00654A21"/>
    <w:rsid w:val="00654A64"/>
    <w:rsid w:val="00654E6C"/>
    <w:rsid w:val="00655878"/>
    <w:rsid w:val="00655DF1"/>
    <w:rsid w:val="006563E4"/>
    <w:rsid w:val="006565F3"/>
    <w:rsid w:val="00657687"/>
    <w:rsid w:val="00657A61"/>
    <w:rsid w:val="00657D72"/>
    <w:rsid w:val="0066177F"/>
    <w:rsid w:val="00662602"/>
    <w:rsid w:val="00662E05"/>
    <w:rsid w:val="00663171"/>
    <w:rsid w:val="006647C8"/>
    <w:rsid w:val="00664961"/>
    <w:rsid w:val="00664BAB"/>
    <w:rsid w:val="006655D6"/>
    <w:rsid w:val="00665CCA"/>
    <w:rsid w:val="00665E6E"/>
    <w:rsid w:val="00666546"/>
    <w:rsid w:val="00666E22"/>
    <w:rsid w:val="00670695"/>
    <w:rsid w:val="00671245"/>
    <w:rsid w:val="006713DA"/>
    <w:rsid w:val="00671906"/>
    <w:rsid w:val="0067239E"/>
    <w:rsid w:val="0067297A"/>
    <w:rsid w:val="00672BB9"/>
    <w:rsid w:val="006738C5"/>
    <w:rsid w:val="00673C14"/>
    <w:rsid w:val="0067424B"/>
    <w:rsid w:val="0067470C"/>
    <w:rsid w:val="0067509B"/>
    <w:rsid w:val="0067587C"/>
    <w:rsid w:val="00676170"/>
    <w:rsid w:val="00676A2B"/>
    <w:rsid w:val="0067738B"/>
    <w:rsid w:val="00677893"/>
    <w:rsid w:val="006801F5"/>
    <w:rsid w:val="00680567"/>
    <w:rsid w:val="00680A8B"/>
    <w:rsid w:val="00682036"/>
    <w:rsid w:val="00683068"/>
    <w:rsid w:val="00683259"/>
    <w:rsid w:val="006836C4"/>
    <w:rsid w:val="00684E36"/>
    <w:rsid w:val="00684F6C"/>
    <w:rsid w:val="00685163"/>
    <w:rsid w:val="00685A53"/>
    <w:rsid w:val="00686A68"/>
    <w:rsid w:val="00686CC0"/>
    <w:rsid w:val="006873E4"/>
    <w:rsid w:val="00687E1E"/>
    <w:rsid w:val="00690773"/>
    <w:rsid w:val="0069087D"/>
    <w:rsid w:val="006909D2"/>
    <w:rsid w:val="00690B08"/>
    <w:rsid w:val="00691CEF"/>
    <w:rsid w:val="00692982"/>
    <w:rsid w:val="006935CB"/>
    <w:rsid w:val="006936F6"/>
    <w:rsid w:val="0069426E"/>
    <w:rsid w:val="00694C74"/>
    <w:rsid w:val="00694F25"/>
    <w:rsid w:val="00694F62"/>
    <w:rsid w:val="00695CE3"/>
    <w:rsid w:val="00695E81"/>
    <w:rsid w:val="00696E3A"/>
    <w:rsid w:val="00697032"/>
    <w:rsid w:val="006A0779"/>
    <w:rsid w:val="006A0D52"/>
    <w:rsid w:val="006A0F31"/>
    <w:rsid w:val="006A168C"/>
    <w:rsid w:val="006A1B49"/>
    <w:rsid w:val="006A3091"/>
    <w:rsid w:val="006A4B81"/>
    <w:rsid w:val="006A4EF7"/>
    <w:rsid w:val="006A50EC"/>
    <w:rsid w:val="006A5D14"/>
    <w:rsid w:val="006A678F"/>
    <w:rsid w:val="006A694F"/>
    <w:rsid w:val="006A7721"/>
    <w:rsid w:val="006B088D"/>
    <w:rsid w:val="006B1384"/>
    <w:rsid w:val="006B2274"/>
    <w:rsid w:val="006B2C2D"/>
    <w:rsid w:val="006B3AFC"/>
    <w:rsid w:val="006B5022"/>
    <w:rsid w:val="006B53BB"/>
    <w:rsid w:val="006B554D"/>
    <w:rsid w:val="006B60A2"/>
    <w:rsid w:val="006B61B3"/>
    <w:rsid w:val="006B704E"/>
    <w:rsid w:val="006B729F"/>
    <w:rsid w:val="006B73A1"/>
    <w:rsid w:val="006C02F4"/>
    <w:rsid w:val="006C3C13"/>
    <w:rsid w:val="006C4401"/>
    <w:rsid w:val="006C51E3"/>
    <w:rsid w:val="006C55A1"/>
    <w:rsid w:val="006C5A17"/>
    <w:rsid w:val="006C5D3D"/>
    <w:rsid w:val="006C5D46"/>
    <w:rsid w:val="006C6443"/>
    <w:rsid w:val="006C6569"/>
    <w:rsid w:val="006C672C"/>
    <w:rsid w:val="006C70F2"/>
    <w:rsid w:val="006C7BE3"/>
    <w:rsid w:val="006D036A"/>
    <w:rsid w:val="006D066E"/>
    <w:rsid w:val="006D0936"/>
    <w:rsid w:val="006D1351"/>
    <w:rsid w:val="006D15D6"/>
    <w:rsid w:val="006D1E11"/>
    <w:rsid w:val="006D1E24"/>
    <w:rsid w:val="006D2B8C"/>
    <w:rsid w:val="006D3133"/>
    <w:rsid w:val="006D31F0"/>
    <w:rsid w:val="006D34A9"/>
    <w:rsid w:val="006D3710"/>
    <w:rsid w:val="006D37A0"/>
    <w:rsid w:val="006D3C24"/>
    <w:rsid w:val="006D4A2E"/>
    <w:rsid w:val="006D4D00"/>
    <w:rsid w:val="006D5B3B"/>
    <w:rsid w:val="006D6601"/>
    <w:rsid w:val="006D68D7"/>
    <w:rsid w:val="006D7A13"/>
    <w:rsid w:val="006E050F"/>
    <w:rsid w:val="006E0FD7"/>
    <w:rsid w:val="006E1EE1"/>
    <w:rsid w:val="006E2C93"/>
    <w:rsid w:val="006E3D10"/>
    <w:rsid w:val="006E4596"/>
    <w:rsid w:val="006E46D7"/>
    <w:rsid w:val="006E5D2F"/>
    <w:rsid w:val="006E60CB"/>
    <w:rsid w:val="006E6228"/>
    <w:rsid w:val="006E745E"/>
    <w:rsid w:val="006E7A2F"/>
    <w:rsid w:val="006F00FC"/>
    <w:rsid w:val="006F019E"/>
    <w:rsid w:val="006F035D"/>
    <w:rsid w:val="006F0E7C"/>
    <w:rsid w:val="006F1734"/>
    <w:rsid w:val="006F1C28"/>
    <w:rsid w:val="006F2009"/>
    <w:rsid w:val="006F2083"/>
    <w:rsid w:val="006F21F9"/>
    <w:rsid w:val="006F2DB8"/>
    <w:rsid w:val="006F33F3"/>
    <w:rsid w:val="006F4B69"/>
    <w:rsid w:val="006F51F0"/>
    <w:rsid w:val="006F5306"/>
    <w:rsid w:val="006F5F7C"/>
    <w:rsid w:val="006F6431"/>
    <w:rsid w:val="006F6ACB"/>
    <w:rsid w:val="006F7022"/>
    <w:rsid w:val="0070007F"/>
    <w:rsid w:val="0070017F"/>
    <w:rsid w:val="00701C58"/>
    <w:rsid w:val="00701F22"/>
    <w:rsid w:val="00701F86"/>
    <w:rsid w:val="00701FD0"/>
    <w:rsid w:val="0070384B"/>
    <w:rsid w:val="00703BF0"/>
    <w:rsid w:val="00703C6F"/>
    <w:rsid w:val="00703F2C"/>
    <w:rsid w:val="00704DDC"/>
    <w:rsid w:val="007064B2"/>
    <w:rsid w:val="00706F68"/>
    <w:rsid w:val="00707165"/>
    <w:rsid w:val="00707FB4"/>
    <w:rsid w:val="007102A5"/>
    <w:rsid w:val="007104F8"/>
    <w:rsid w:val="00710C33"/>
    <w:rsid w:val="00710D37"/>
    <w:rsid w:val="007116F3"/>
    <w:rsid w:val="007117F3"/>
    <w:rsid w:val="007119EB"/>
    <w:rsid w:val="007126C5"/>
    <w:rsid w:val="0071312A"/>
    <w:rsid w:val="0071342C"/>
    <w:rsid w:val="00714413"/>
    <w:rsid w:val="0071478F"/>
    <w:rsid w:val="007153F5"/>
    <w:rsid w:val="00716373"/>
    <w:rsid w:val="00716A00"/>
    <w:rsid w:val="00716B1B"/>
    <w:rsid w:val="00716B8E"/>
    <w:rsid w:val="00716EEA"/>
    <w:rsid w:val="0071759D"/>
    <w:rsid w:val="00717AE4"/>
    <w:rsid w:val="007204F3"/>
    <w:rsid w:val="007208CF"/>
    <w:rsid w:val="007209C6"/>
    <w:rsid w:val="007216B8"/>
    <w:rsid w:val="00722230"/>
    <w:rsid w:val="007239B0"/>
    <w:rsid w:val="00723EA5"/>
    <w:rsid w:val="00724A86"/>
    <w:rsid w:val="0072525F"/>
    <w:rsid w:val="00726FAE"/>
    <w:rsid w:val="00727306"/>
    <w:rsid w:val="00727CDF"/>
    <w:rsid w:val="00727E5A"/>
    <w:rsid w:val="00730A16"/>
    <w:rsid w:val="00730B11"/>
    <w:rsid w:val="007315BD"/>
    <w:rsid w:val="007317CF"/>
    <w:rsid w:val="00731E7F"/>
    <w:rsid w:val="007322C2"/>
    <w:rsid w:val="00732427"/>
    <w:rsid w:val="007325C8"/>
    <w:rsid w:val="007328D0"/>
    <w:rsid w:val="00732E52"/>
    <w:rsid w:val="00733C98"/>
    <w:rsid w:val="007349CF"/>
    <w:rsid w:val="00734FD3"/>
    <w:rsid w:val="00735E01"/>
    <w:rsid w:val="0074011F"/>
    <w:rsid w:val="007405EC"/>
    <w:rsid w:val="007412E0"/>
    <w:rsid w:val="007440B5"/>
    <w:rsid w:val="00744421"/>
    <w:rsid w:val="0074462C"/>
    <w:rsid w:val="007449D7"/>
    <w:rsid w:val="00745268"/>
    <w:rsid w:val="0074553B"/>
    <w:rsid w:val="007456CB"/>
    <w:rsid w:val="0074586A"/>
    <w:rsid w:val="00745940"/>
    <w:rsid w:val="00745950"/>
    <w:rsid w:val="00745B94"/>
    <w:rsid w:val="007468B7"/>
    <w:rsid w:val="00746B6B"/>
    <w:rsid w:val="00746D53"/>
    <w:rsid w:val="0074760D"/>
    <w:rsid w:val="00751634"/>
    <w:rsid w:val="00751B43"/>
    <w:rsid w:val="00752021"/>
    <w:rsid w:val="00752268"/>
    <w:rsid w:val="00752841"/>
    <w:rsid w:val="007536FC"/>
    <w:rsid w:val="00753BB6"/>
    <w:rsid w:val="00754C85"/>
    <w:rsid w:val="00756064"/>
    <w:rsid w:val="00756172"/>
    <w:rsid w:val="00756F00"/>
    <w:rsid w:val="00760204"/>
    <w:rsid w:val="0076187B"/>
    <w:rsid w:val="00761A39"/>
    <w:rsid w:val="00762ABC"/>
    <w:rsid w:val="00762C5A"/>
    <w:rsid w:val="00762EBF"/>
    <w:rsid w:val="00762F51"/>
    <w:rsid w:val="0076315B"/>
    <w:rsid w:val="00763AB0"/>
    <w:rsid w:val="0076400C"/>
    <w:rsid w:val="007644ED"/>
    <w:rsid w:val="007651B9"/>
    <w:rsid w:val="00765C88"/>
    <w:rsid w:val="00765CEA"/>
    <w:rsid w:val="00767267"/>
    <w:rsid w:val="0076742D"/>
    <w:rsid w:val="00770A7F"/>
    <w:rsid w:val="0077112C"/>
    <w:rsid w:val="00771361"/>
    <w:rsid w:val="00771C07"/>
    <w:rsid w:val="00771F9D"/>
    <w:rsid w:val="00771FF1"/>
    <w:rsid w:val="0077250D"/>
    <w:rsid w:val="00772F31"/>
    <w:rsid w:val="007747EA"/>
    <w:rsid w:val="00775585"/>
    <w:rsid w:val="00775B71"/>
    <w:rsid w:val="00776739"/>
    <w:rsid w:val="00776D77"/>
    <w:rsid w:val="007773D3"/>
    <w:rsid w:val="00780A97"/>
    <w:rsid w:val="007820A6"/>
    <w:rsid w:val="00782F55"/>
    <w:rsid w:val="007830EA"/>
    <w:rsid w:val="00783148"/>
    <w:rsid w:val="007843F0"/>
    <w:rsid w:val="00786670"/>
    <w:rsid w:val="007873D4"/>
    <w:rsid w:val="00787D44"/>
    <w:rsid w:val="00790629"/>
    <w:rsid w:val="00790C8C"/>
    <w:rsid w:val="00791071"/>
    <w:rsid w:val="0079240F"/>
    <w:rsid w:val="00793522"/>
    <w:rsid w:val="00793CA5"/>
    <w:rsid w:val="00793D25"/>
    <w:rsid w:val="00793DCB"/>
    <w:rsid w:val="00794771"/>
    <w:rsid w:val="00794BA7"/>
    <w:rsid w:val="007957C7"/>
    <w:rsid w:val="00796908"/>
    <w:rsid w:val="00797C9C"/>
    <w:rsid w:val="007A0719"/>
    <w:rsid w:val="007A1541"/>
    <w:rsid w:val="007A1A16"/>
    <w:rsid w:val="007A1D92"/>
    <w:rsid w:val="007A1E89"/>
    <w:rsid w:val="007A2E3E"/>
    <w:rsid w:val="007A3888"/>
    <w:rsid w:val="007A39EE"/>
    <w:rsid w:val="007A3E48"/>
    <w:rsid w:val="007A46AE"/>
    <w:rsid w:val="007A5433"/>
    <w:rsid w:val="007A5CF2"/>
    <w:rsid w:val="007A744D"/>
    <w:rsid w:val="007B0FEA"/>
    <w:rsid w:val="007B1238"/>
    <w:rsid w:val="007B1318"/>
    <w:rsid w:val="007B186F"/>
    <w:rsid w:val="007B1A32"/>
    <w:rsid w:val="007B2BC6"/>
    <w:rsid w:val="007B322B"/>
    <w:rsid w:val="007B433B"/>
    <w:rsid w:val="007B4948"/>
    <w:rsid w:val="007B5626"/>
    <w:rsid w:val="007B573E"/>
    <w:rsid w:val="007B620B"/>
    <w:rsid w:val="007B6B63"/>
    <w:rsid w:val="007B6FEB"/>
    <w:rsid w:val="007C2978"/>
    <w:rsid w:val="007C36DE"/>
    <w:rsid w:val="007C3D1B"/>
    <w:rsid w:val="007C4E3F"/>
    <w:rsid w:val="007C540D"/>
    <w:rsid w:val="007C5544"/>
    <w:rsid w:val="007C58C0"/>
    <w:rsid w:val="007C5905"/>
    <w:rsid w:val="007C5BA5"/>
    <w:rsid w:val="007C67FA"/>
    <w:rsid w:val="007D0B2F"/>
    <w:rsid w:val="007D0D49"/>
    <w:rsid w:val="007D18FE"/>
    <w:rsid w:val="007D26A8"/>
    <w:rsid w:val="007D3798"/>
    <w:rsid w:val="007D548E"/>
    <w:rsid w:val="007D612B"/>
    <w:rsid w:val="007D6868"/>
    <w:rsid w:val="007D701C"/>
    <w:rsid w:val="007D744D"/>
    <w:rsid w:val="007D7ABD"/>
    <w:rsid w:val="007E007F"/>
    <w:rsid w:val="007E03F8"/>
    <w:rsid w:val="007E1403"/>
    <w:rsid w:val="007E22F2"/>
    <w:rsid w:val="007E2515"/>
    <w:rsid w:val="007E39B4"/>
    <w:rsid w:val="007E496E"/>
    <w:rsid w:val="007E53AC"/>
    <w:rsid w:val="007E5544"/>
    <w:rsid w:val="007E6CD6"/>
    <w:rsid w:val="007E7A9E"/>
    <w:rsid w:val="007F0389"/>
    <w:rsid w:val="007F1D7F"/>
    <w:rsid w:val="007F1E5F"/>
    <w:rsid w:val="007F202E"/>
    <w:rsid w:val="007F224E"/>
    <w:rsid w:val="007F2265"/>
    <w:rsid w:val="007F26C1"/>
    <w:rsid w:val="007F2944"/>
    <w:rsid w:val="007F366A"/>
    <w:rsid w:val="007F4A10"/>
    <w:rsid w:val="007F5635"/>
    <w:rsid w:val="007F5714"/>
    <w:rsid w:val="007F57DC"/>
    <w:rsid w:val="007F606B"/>
    <w:rsid w:val="007F6503"/>
    <w:rsid w:val="007F6FF1"/>
    <w:rsid w:val="007F7421"/>
    <w:rsid w:val="007F7D9D"/>
    <w:rsid w:val="008018C0"/>
    <w:rsid w:val="00801A33"/>
    <w:rsid w:val="00801B0D"/>
    <w:rsid w:val="00801D51"/>
    <w:rsid w:val="00801E76"/>
    <w:rsid w:val="0080273E"/>
    <w:rsid w:val="008034E1"/>
    <w:rsid w:val="00803B86"/>
    <w:rsid w:val="008041D0"/>
    <w:rsid w:val="008045BE"/>
    <w:rsid w:val="0080516B"/>
    <w:rsid w:val="0080703D"/>
    <w:rsid w:val="00807F59"/>
    <w:rsid w:val="008102EB"/>
    <w:rsid w:val="00810B74"/>
    <w:rsid w:val="0081175B"/>
    <w:rsid w:val="0081228D"/>
    <w:rsid w:val="0081478C"/>
    <w:rsid w:val="00815298"/>
    <w:rsid w:val="008157F7"/>
    <w:rsid w:val="008163F7"/>
    <w:rsid w:val="00816B85"/>
    <w:rsid w:val="00817306"/>
    <w:rsid w:val="00817DB7"/>
    <w:rsid w:val="00820128"/>
    <w:rsid w:val="00820DBA"/>
    <w:rsid w:val="008217E2"/>
    <w:rsid w:val="00821C0A"/>
    <w:rsid w:val="00821E10"/>
    <w:rsid w:val="00822ED3"/>
    <w:rsid w:val="00823959"/>
    <w:rsid w:val="0082423E"/>
    <w:rsid w:val="008247A2"/>
    <w:rsid w:val="00824F35"/>
    <w:rsid w:val="00824F74"/>
    <w:rsid w:val="008257F2"/>
    <w:rsid w:val="00830075"/>
    <w:rsid w:val="00830421"/>
    <w:rsid w:val="00830892"/>
    <w:rsid w:val="0083150D"/>
    <w:rsid w:val="008317FB"/>
    <w:rsid w:val="00831FF3"/>
    <w:rsid w:val="008320B1"/>
    <w:rsid w:val="008325A6"/>
    <w:rsid w:val="00832989"/>
    <w:rsid w:val="0083313C"/>
    <w:rsid w:val="0083339B"/>
    <w:rsid w:val="00833509"/>
    <w:rsid w:val="00834536"/>
    <w:rsid w:val="008346BF"/>
    <w:rsid w:val="008355C6"/>
    <w:rsid w:val="00835ABA"/>
    <w:rsid w:val="00835BF5"/>
    <w:rsid w:val="0083650B"/>
    <w:rsid w:val="00837289"/>
    <w:rsid w:val="0083775D"/>
    <w:rsid w:val="00841205"/>
    <w:rsid w:val="00841715"/>
    <w:rsid w:val="008417A7"/>
    <w:rsid w:val="00841B4C"/>
    <w:rsid w:val="00843431"/>
    <w:rsid w:val="0084344B"/>
    <w:rsid w:val="00843774"/>
    <w:rsid w:val="00843939"/>
    <w:rsid w:val="00843C83"/>
    <w:rsid w:val="00843E0A"/>
    <w:rsid w:val="00843F17"/>
    <w:rsid w:val="00844847"/>
    <w:rsid w:val="00845A3C"/>
    <w:rsid w:val="00846A6B"/>
    <w:rsid w:val="00847517"/>
    <w:rsid w:val="00850A01"/>
    <w:rsid w:val="00850C5F"/>
    <w:rsid w:val="00851CDD"/>
    <w:rsid w:val="008530A3"/>
    <w:rsid w:val="00853EB4"/>
    <w:rsid w:val="00854127"/>
    <w:rsid w:val="008549B9"/>
    <w:rsid w:val="00855D52"/>
    <w:rsid w:val="00855FA7"/>
    <w:rsid w:val="0085634D"/>
    <w:rsid w:val="008575F2"/>
    <w:rsid w:val="00857F7D"/>
    <w:rsid w:val="00860D5A"/>
    <w:rsid w:val="008612D8"/>
    <w:rsid w:val="008613A6"/>
    <w:rsid w:val="00861D81"/>
    <w:rsid w:val="00862627"/>
    <w:rsid w:val="008629D5"/>
    <w:rsid w:val="00863649"/>
    <w:rsid w:val="008638D3"/>
    <w:rsid w:val="008659CC"/>
    <w:rsid w:val="008659EF"/>
    <w:rsid w:val="00865B41"/>
    <w:rsid w:val="00865C55"/>
    <w:rsid w:val="008664EA"/>
    <w:rsid w:val="00866508"/>
    <w:rsid w:val="00871237"/>
    <w:rsid w:val="008716B0"/>
    <w:rsid w:val="008721EF"/>
    <w:rsid w:val="00872608"/>
    <w:rsid w:val="00875086"/>
    <w:rsid w:val="0087547A"/>
    <w:rsid w:val="00875570"/>
    <w:rsid w:val="00875A00"/>
    <w:rsid w:val="00875D03"/>
    <w:rsid w:val="0087617E"/>
    <w:rsid w:val="008767FA"/>
    <w:rsid w:val="00876915"/>
    <w:rsid w:val="008769D4"/>
    <w:rsid w:val="00876BF2"/>
    <w:rsid w:val="00877686"/>
    <w:rsid w:val="008776C5"/>
    <w:rsid w:val="00877764"/>
    <w:rsid w:val="008802AF"/>
    <w:rsid w:val="00881B82"/>
    <w:rsid w:val="008827A2"/>
    <w:rsid w:val="00883D53"/>
    <w:rsid w:val="00884212"/>
    <w:rsid w:val="00884F1A"/>
    <w:rsid w:val="00885A1B"/>
    <w:rsid w:val="00886658"/>
    <w:rsid w:val="00887DA7"/>
    <w:rsid w:val="00890096"/>
    <w:rsid w:val="008913AB"/>
    <w:rsid w:val="00891E4F"/>
    <w:rsid w:val="00891ED7"/>
    <w:rsid w:val="00892014"/>
    <w:rsid w:val="00893A9C"/>
    <w:rsid w:val="00894B1E"/>
    <w:rsid w:val="00894E4E"/>
    <w:rsid w:val="008955BD"/>
    <w:rsid w:val="008956A7"/>
    <w:rsid w:val="00895D53"/>
    <w:rsid w:val="008A17F1"/>
    <w:rsid w:val="008A1BE9"/>
    <w:rsid w:val="008A2C47"/>
    <w:rsid w:val="008A3DBF"/>
    <w:rsid w:val="008A44FA"/>
    <w:rsid w:val="008A5F52"/>
    <w:rsid w:val="008A6213"/>
    <w:rsid w:val="008A6AA1"/>
    <w:rsid w:val="008A7ABA"/>
    <w:rsid w:val="008B0345"/>
    <w:rsid w:val="008B03E2"/>
    <w:rsid w:val="008B0D64"/>
    <w:rsid w:val="008B1355"/>
    <w:rsid w:val="008B15CD"/>
    <w:rsid w:val="008B1F87"/>
    <w:rsid w:val="008B2B4F"/>
    <w:rsid w:val="008B49CB"/>
    <w:rsid w:val="008B5D47"/>
    <w:rsid w:val="008B5DDE"/>
    <w:rsid w:val="008B64B8"/>
    <w:rsid w:val="008B66B7"/>
    <w:rsid w:val="008B66FE"/>
    <w:rsid w:val="008B6AD8"/>
    <w:rsid w:val="008B6CF7"/>
    <w:rsid w:val="008C0033"/>
    <w:rsid w:val="008C00B1"/>
    <w:rsid w:val="008C08AA"/>
    <w:rsid w:val="008C0F3E"/>
    <w:rsid w:val="008C0F5F"/>
    <w:rsid w:val="008C1FAD"/>
    <w:rsid w:val="008C209D"/>
    <w:rsid w:val="008C2449"/>
    <w:rsid w:val="008C281F"/>
    <w:rsid w:val="008C2A46"/>
    <w:rsid w:val="008C2EBE"/>
    <w:rsid w:val="008C30CD"/>
    <w:rsid w:val="008C311D"/>
    <w:rsid w:val="008C3BAA"/>
    <w:rsid w:val="008C435E"/>
    <w:rsid w:val="008C5F2E"/>
    <w:rsid w:val="008C740B"/>
    <w:rsid w:val="008D2150"/>
    <w:rsid w:val="008D2FD8"/>
    <w:rsid w:val="008D3713"/>
    <w:rsid w:val="008D42E5"/>
    <w:rsid w:val="008D7791"/>
    <w:rsid w:val="008E0295"/>
    <w:rsid w:val="008E0B0B"/>
    <w:rsid w:val="008E140F"/>
    <w:rsid w:val="008E14E4"/>
    <w:rsid w:val="008E1D86"/>
    <w:rsid w:val="008E2D9E"/>
    <w:rsid w:val="008E2E6C"/>
    <w:rsid w:val="008E30EC"/>
    <w:rsid w:val="008E36DC"/>
    <w:rsid w:val="008E3F65"/>
    <w:rsid w:val="008E4109"/>
    <w:rsid w:val="008E426A"/>
    <w:rsid w:val="008E4B73"/>
    <w:rsid w:val="008E4C9B"/>
    <w:rsid w:val="008E545D"/>
    <w:rsid w:val="008E6E6E"/>
    <w:rsid w:val="008E773C"/>
    <w:rsid w:val="008F0518"/>
    <w:rsid w:val="008F12B2"/>
    <w:rsid w:val="008F25E0"/>
    <w:rsid w:val="008F2768"/>
    <w:rsid w:val="008F32B3"/>
    <w:rsid w:val="008F3461"/>
    <w:rsid w:val="008F4265"/>
    <w:rsid w:val="008F4BA0"/>
    <w:rsid w:val="008F59BE"/>
    <w:rsid w:val="008F5D97"/>
    <w:rsid w:val="008F758F"/>
    <w:rsid w:val="008F759E"/>
    <w:rsid w:val="008F76C3"/>
    <w:rsid w:val="008F7D5F"/>
    <w:rsid w:val="008F7DD1"/>
    <w:rsid w:val="009001B5"/>
    <w:rsid w:val="00900981"/>
    <w:rsid w:val="00900C61"/>
    <w:rsid w:val="00901B16"/>
    <w:rsid w:val="00901B53"/>
    <w:rsid w:val="00901B65"/>
    <w:rsid w:val="00901CE7"/>
    <w:rsid w:val="00901EA7"/>
    <w:rsid w:val="00902839"/>
    <w:rsid w:val="00903627"/>
    <w:rsid w:val="00903B49"/>
    <w:rsid w:val="00903D0B"/>
    <w:rsid w:val="009040FD"/>
    <w:rsid w:val="00904A00"/>
    <w:rsid w:val="009052C6"/>
    <w:rsid w:val="00905BC7"/>
    <w:rsid w:val="0090618A"/>
    <w:rsid w:val="009066E5"/>
    <w:rsid w:val="00906AA1"/>
    <w:rsid w:val="0090781B"/>
    <w:rsid w:val="00907836"/>
    <w:rsid w:val="00910395"/>
    <w:rsid w:val="009115D6"/>
    <w:rsid w:val="00911C91"/>
    <w:rsid w:val="009126AE"/>
    <w:rsid w:val="009129EC"/>
    <w:rsid w:val="00914877"/>
    <w:rsid w:val="00914E52"/>
    <w:rsid w:val="00915B70"/>
    <w:rsid w:val="009176E9"/>
    <w:rsid w:val="009200DB"/>
    <w:rsid w:val="00920DB1"/>
    <w:rsid w:val="0092126B"/>
    <w:rsid w:val="0092169F"/>
    <w:rsid w:val="0092180B"/>
    <w:rsid w:val="009220D0"/>
    <w:rsid w:val="00922C37"/>
    <w:rsid w:val="00922E0C"/>
    <w:rsid w:val="00923C95"/>
    <w:rsid w:val="009240DA"/>
    <w:rsid w:val="009243DA"/>
    <w:rsid w:val="00924DB3"/>
    <w:rsid w:val="0092703B"/>
    <w:rsid w:val="009270E1"/>
    <w:rsid w:val="00927619"/>
    <w:rsid w:val="00927C67"/>
    <w:rsid w:val="00927EB4"/>
    <w:rsid w:val="0093028C"/>
    <w:rsid w:val="00930FC5"/>
    <w:rsid w:val="00931029"/>
    <w:rsid w:val="00931601"/>
    <w:rsid w:val="00931A97"/>
    <w:rsid w:val="00931E81"/>
    <w:rsid w:val="009327F2"/>
    <w:rsid w:val="00933157"/>
    <w:rsid w:val="009344BB"/>
    <w:rsid w:val="009369C2"/>
    <w:rsid w:val="00936E78"/>
    <w:rsid w:val="00936F5D"/>
    <w:rsid w:val="00937C08"/>
    <w:rsid w:val="00940651"/>
    <w:rsid w:val="009411E1"/>
    <w:rsid w:val="0094128B"/>
    <w:rsid w:val="0094146A"/>
    <w:rsid w:val="00941549"/>
    <w:rsid w:val="009431B9"/>
    <w:rsid w:val="009439CB"/>
    <w:rsid w:val="00943EE5"/>
    <w:rsid w:val="00944113"/>
    <w:rsid w:val="00944203"/>
    <w:rsid w:val="00944DD9"/>
    <w:rsid w:val="00945DAF"/>
    <w:rsid w:val="00946480"/>
    <w:rsid w:val="00946827"/>
    <w:rsid w:val="00946F8C"/>
    <w:rsid w:val="009479EC"/>
    <w:rsid w:val="009505E4"/>
    <w:rsid w:val="0095095B"/>
    <w:rsid w:val="00952830"/>
    <w:rsid w:val="00952861"/>
    <w:rsid w:val="00952B1E"/>
    <w:rsid w:val="00952D63"/>
    <w:rsid w:val="00953A21"/>
    <w:rsid w:val="00953CBD"/>
    <w:rsid w:val="00955E84"/>
    <w:rsid w:val="0095671E"/>
    <w:rsid w:val="00956D5F"/>
    <w:rsid w:val="009571AA"/>
    <w:rsid w:val="00957907"/>
    <w:rsid w:val="00957E6D"/>
    <w:rsid w:val="00957EC7"/>
    <w:rsid w:val="00957FA5"/>
    <w:rsid w:val="009602D9"/>
    <w:rsid w:val="00960EC6"/>
    <w:rsid w:val="00961496"/>
    <w:rsid w:val="0096167E"/>
    <w:rsid w:val="00962197"/>
    <w:rsid w:val="00963605"/>
    <w:rsid w:val="00963EC5"/>
    <w:rsid w:val="0096400F"/>
    <w:rsid w:val="009649B7"/>
    <w:rsid w:val="00964F6D"/>
    <w:rsid w:val="00964F8D"/>
    <w:rsid w:val="0096566A"/>
    <w:rsid w:val="00965821"/>
    <w:rsid w:val="00965E28"/>
    <w:rsid w:val="00965EA6"/>
    <w:rsid w:val="00966774"/>
    <w:rsid w:val="0096690D"/>
    <w:rsid w:val="009706EE"/>
    <w:rsid w:val="009713FC"/>
    <w:rsid w:val="009719D1"/>
    <w:rsid w:val="00971C62"/>
    <w:rsid w:val="00972338"/>
    <w:rsid w:val="00972A4F"/>
    <w:rsid w:val="00972B49"/>
    <w:rsid w:val="00972EB5"/>
    <w:rsid w:val="00973EE0"/>
    <w:rsid w:val="009745B9"/>
    <w:rsid w:val="00974EA2"/>
    <w:rsid w:val="0097564A"/>
    <w:rsid w:val="0097581A"/>
    <w:rsid w:val="009759D5"/>
    <w:rsid w:val="00976E4B"/>
    <w:rsid w:val="009770FA"/>
    <w:rsid w:val="009778D5"/>
    <w:rsid w:val="0098140C"/>
    <w:rsid w:val="00981520"/>
    <w:rsid w:val="00981DC4"/>
    <w:rsid w:val="009824EF"/>
    <w:rsid w:val="009832B2"/>
    <w:rsid w:val="00983810"/>
    <w:rsid w:val="00983FEB"/>
    <w:rsid w:val="00984009"/>
    <w:rsid w:val="00984135"/>
    <w:rsid w:val="00984A36"/>
    <w:rsid w:val="00985C56"/>
    <w:rsid w:val="0098618C"/>
    <w:rsid w:val="00986508"/>
    <w:rsid w:val="00986821"/>
    <w:rsid w:val="0098787A"/>
    <w:rsid w:val="00987B99"/>
    <w:rsid w:val="00987EBF"/>
    <w:rsid w:val="00991035"/>
    <w:rsid w:val="00992209"/>
    <w:rsid w:val="00992490"/>
    <w:rsid w:val="00994033"/>
    <w:rsid w:val="0099578C"/>
    <w:rsid w:val="00995FBB"/>
    <w:rsid w:val="00996AB3"/>
    <w:rsid w:val="00997164"/>
    <w:rsid w:val="00997EB7"/>
    <w:rsid w:val="00997EEC"/>
    <w:rsid w:val="009A0ADD"/>
    <w:rsid w:val="009A0F69"/>
    <w:rsid w:val="009A2117"/>
    <w:rsid w:val="009A2C7F"/>
    <w:rsid w:val="009A3036"/>
    <w:rsid w:val="009A306F"/>
    <w:rsid w:val="009A4233"/>
    <w:rsid w:val="009A4BEA"/>
    <w:rsid w:val="009A4C3F"/>
    <w:rsid w:val="009A5309"/>
    <w:rsid w:val="009A65DD"/>
    <w:rsid w:val="009A791B"/>
    <w:rsid w:val="009A7F35"/>
    <w:rsid w:val="009B06D8"/>
    <w:rsid w:val="009B08EC"/>
    <w:rsid w:val="009B0A3C"/>
    <w:rsid w:val="009B0E7E"/>
    <w:rsid w:val="009B1258"/>
    <w:rsid w:val="009B1370"/>
    <w:rsid w:val="009B1829"/>
    <w:rsid w:val="009B1A2A"/>
    <w:rsid w:val="009B304D"/>
    <w:rsid w:val="009B437C"/>
    <w:rsid w:val="009B484F"/>
    <w:rsid w:val="009B5528"/>
    <w:rsid w:val="009B71A8"/>
    <w:rsid w:val="009B726B"/>
    <w:rsid w:val="009C059E"/>
    <w:rsid w:val="009C0785"/>
    <w:rsid w:val="009C08E1"/>
    <w:rsid w:val="009C0959"/>
    <w:rsid w:val="009C1CB3"/>
    <w:rsid w:val="009C2944"/>
    <w:rsid w:val="009C4249"/>
    <w:rsid w:val="009C4FB5"/>
    <w:rsid w:val="009C53E2"/>
    <w:rsid w:val="009C5617"/>
    <w:rsid w:val="009C7344"/>
    <w:rsid w:val="009D0328"/>
    <w:rsid w:val="009D26F7"/>
    <w:rsid w:val="009D2CCC"/>
    <w:rsid w:val="009D2DCE"/>
    <w:rsid w:val="009D314D"/>
    <w:rsid w:val="009D4BE3"/>
    <w:rsid w:val="009D5A00"/>
    <w:rsid w:val="009D5A52"/>
    <w:rsid w:val="009D5AEB"/>
    <w:rsid w:val="009D5D5B"/>
    <w:rsid w:val="009E0A71"/>
    <w:rsid w:val="009E1D0C"/>
    <w:rsid w:val="009E22A3"/>
    <w:rsid w:val="009E25A2"/>
    <w:rsid w:val="009E26C4"/>
    <w:rsid w:val="009E2E44"/>
    <w:rsid w:val="009E36EA"/>
    <w:rsid w:val="009E3866"/>
    <w:rsid w:val="009E420C"/>
    <w:rsid w:val="009E424C"/>
    <w:rsid w:val="009E4714"/>
    <w:rsid w:val="009E55AB"/>
    <w:rsid w:val="009E6C38"/>
    <w:rsid w:val="009E6EB6"/>
    <w:rsid w:val="009E7138"/>
    <w:rsid w:val="009E7144"/>
    <w:rsid w:val="009E7C21"/>
    <w:rsid w:val="009F0042"/>
    <w:rsid w:val="009F00F6"/>
    <w:rsid w:val="009F034C"/>
    <w:rsid w:val="009F0E60"/>
    <w:rsid w:val="009F1008"/>
    <w:rsid w:val="009F1885"/>
    <w:rsid w:val="009F1A28"/>
    <w:rsid w:val="009F1F5E"/>
    <w:rsid w:val="009F235C"/>
    <w:rsid w:val="009F2BD6"/>
    <w:rsid w:val="009F2C5A"/>
    <w:rsid w:val="009F2D6B"/>
    <w:rsid w:val="009F34B5"/>
    <w:rsid w:val="009F3D4F"/>
    <w:rsid w:val="009F4075"/>
    <w:rsid w:val="009F5024"/>
    <w:rsid w:val="009F540F"/>
    <w:rsid w:val="009F5575"/>
    <w:rsid w:val="009F592A"/>
    <w:rsid w:val="009F6724"/>
    <w:rsid w:val="009F699D"/>
    <w:rsid w:val="009F6BE7"/>
    <w:rsid w:val="009F6F4E"/>
    <w:rsid w:val="009F7495"/>
    <w:rsid w:val="009F79EF"/>
    <w:rsid w:val="009F7D8E"/>
    <w:rsid w:val="00A0028F"/>
    <w:rsid w:val="00A013FB"/>
    <w:rsid w:val="00A03B69"/>
    <w:rsid w:val="00A0565F"/>
    <w:rsid w:val="00A05817"/>
    <w:rsid w:val="00A06015"/>
    <w:rsid w:val="00A06D12"/>
    <w:rsid w:val="00A07745"/>
    <w:rsid w:val="00A106AD"/>
    <w:rsid w:val="00A10B05"/>
    <w:rsid w:val="00A1113E"/>
    <w:rsid w:val="00A11160"/>
    <w:rsid w:val="00A11519"/>
    <w:rsid w:val="00A117E5"/>
    <w:rsid w:val="00A11E65"/>
    <w:rsid w:val="00A1473E"/>
    <w:rsid w:val="00A16480"/>
    <w:rsid w:val="00A17399"/>
    <w:rsid w:val="00A17A8F"/>
    <w:rsid w:val="00A17DA8"/>
    <w:rsid w:val="00A20BA1"/>
    <w:rsid w:val="00A2152F"/>
    <w:rsid w:val="00A221B9"/>
    <w:rsid w:val="00A22BD8"/>
    <w:rsid w:val="00A23101"/>
    <w:rsid w:val="00A23252"/>
    <w:rsid w:val="00A239FF"/>
    <w:rsid w:val="00A248D9"/>
    <w:rsid w:val="00A25359"/>
    <w:rsid w:val="00A25F70"/>
    <w:rsid w:val="00A26480"/>
    <w:rsid w:val="00A26677"/>
    <w:rsid w:val="00A27248"/>
    <w:rsid w:val="00A302CC"/>
    <w:rsid w:val="00A30866"/>
    <w:rsid w:val="00A337D8"/>
    <w:rsid w:val="00A3401F"/>
    <w:rsid w:val="00A34380"/>
    <w:rsid w:val="00A347DD"/>
    <w:rsid w:val="00A34941"/>
    <w:rsid w:val="00A34B67"/>
    <w:rsid w:val="00A35E01"/>
    <w:rsid w:val="00A35F2B"/>
    <w:rsid w:val="00A36C5D"/>
    <w:rsid w:val="00A36E3E"/>
    <w:rsid w:val="00A36F69"/>
    <w:rsid w:val="00A37C03"/>
    <w:rsid w:val="00A37E68"/>
    <w:rsid w:val="00A40ABE"/>
    <w:rsid w:val="00A41451"/>
    <w:rsid w:val="00A4225A"/>
    <w:rsid w:val="00A424CC"/>
    <w:rsid w:val="00A43FD8"/>
    <w:rsid w:val="00A44123"/>
    <w:rsid w:val="00A442EE"/>
    <w:rsid w:val="00A447F5"/>
    <w:rsid w:val="00A44BDE"/>
    <w:rsid w:val="00A45EAD"/>
    <w:rsid w:val="00A461B1"/>
    <w:rsid w:val="00A4621B"/>
    <w:rsid w:val="00A4754E"/>
    <w:rsid w:val="00A47F52"/>
    <w:rsid w:val="00A5081A"/>
    <w:rsid w:val="00A51A6E"/>
    <w:rsid w:val="00A521DC"/>
    <w:rsid w:val="00A526DD"/>
    <w:rsid w:val="00A5345B"/>
    <w:rsid w:val="00A5482D"/>
    <w:rsid w:val="00A54DF4"/>
    <w:rsid w:val="00A54FBC"/>
    <w:rsid w:val="00A55554"/>
    <w:rsid w:val="00A55608"/>
    <w:rsid w:val="00A55EE3"/>
    <w:rsid w:val="00A56BB5"/>
    <w:rsid w:val="00A57C9E"/>
    <w:rsid w:val="00A604D7"/>
    <w:rsid w:val="00A60533"/>
    <w:rsid w:val="00A6060A"/>
    <w:rsid w:val="00A61A26"/>
    <w:rsid w:val="00A61C07"/>
    <w:rsid w:val="00A61E81"/>
    <w:rsid w:val="00A62A02"/>
    <w:rsid w:val="00A630D5"/>
    <w:rsid w:val="00A6320F"/>
    <w:rsid w:val="00A64464"/>
    <w:rsid w:val="00A657DE"/>
    <w:rsid w:val="00A65F32"/>
    <w:rsid w:val="00A65FA0"/>
    <w:rsid w:val="00A66A50"/>
    <w:rsid w:val="00A673AA"/>
    <w:rsid w:val="00A67938"/>
    <w:rsid w:val="00A67B58"/>
    <w:rsid w:val="00A67E53"/>
    <w:rsid w:val="00A701A9"/>
    <w:rsid w:val="00A70312"/>
    <w:rsid w:val="00A70329"/>
    <w:rsid w:val="00A70668"/>
    <w:rsid w:val="00A70C7B"/>
    <w:rsid w:val="00A71B00"/>
    <w:rsid w:val="00A71E74"/>
    <w:rsid w:val="00A738C2"/>
    <w:rsid w:val="00A741B1"/>
    <w:rsid w:val="00A74212"/>
    <w:rsid w:val="00A74C97"/>
    <w:rsid w:val="00A81A3D"/>
    <w:rsid w:val="00A81F3E"/>
    <w:rsid w:val="00A8291A"/>
    <w:rsid w:val="00A82A48"/>
    <w:rsid w:val="00A82D34"/>
    <w:rsid w:val="00A82ED6"/>
    <w:rsid w:val="00A83ECC"/>
    <w:rsid w:val="00A8486A"/>
    <w:rsid w:val="00A84A07"/>
    <w:rsid w:val="00A84EA5"/>
    <w:rsid w:val="00A8578E"/>
    <w:rsid w:val="00A86BA7"/>
    <w:rsid w:val="00A87718"/>
    <w:rsid w:val="00A87938"/>
    <w:rsid w:val="00A90516"/>
    <w:rsid w:val="00A9081E"/>
    <w:rsid w:val="00A90A0E"/>
    <w:rsid w:val="00A92151"/>
    <w:rsid w:val="00A9234D"/>
    <w:rsid w:val="00A94E70"/>
    <w:rsid w:val="00A96249"/>
    <w:rsid w:val="00A96A95"/>
    <w:rsid w:val="00A973CB"/>
    <w:rsid w:val="00AA1556"/>
    <w:rsid w:val="00AA158C"/>
    <w:rsid w:val="00AA2251"/>
    <w:rsid w:val="00AA23E5"/>
    <w:rsid w:val="00AA2E7A"/>
    <w:rsid w:val="00AA3A02"/>
    <w:rsid w:val="00AA3B7E"/>
    <w:rsid w:val="00AA47E9"/>
    <w:rsid w:val="00AA4B11"/>
    <w:rsid w:val="00AA6690"/>
    <w:rsid w:val="00AA69C4"/>
    <w:rsid w:val="00AA70A3"/>
    <w:rsid w:val="00AA7E67"/>
    <w:rsid w:val="00AB0C48"/>
    <w:rsid w:val="00AB12AB"/>
    <w:rsid w:val="00AB20E2"/>
    <w:rsid w:val="00AB2BE7"/>
    <w:rsid w:val="00AB47D7"/>
    <w:rsid w:val="00AB4EDE"/>
    <w:rsid w:val="00AB5B90"/>
    <w:rsid w:val="00AB6C94"/>
    <w:rsid w:val="00AB73AB"/>
    <w:rsid w:val="00AB7DAD"/>
    <w:rsid w:val="00AC0AEE"/>
    <w:rsid w:val="00AC1501"/>
    <w:rsid w:val="00AC1A00"/>
    <w:rsid w:val="00AC327B"/>
    <w:rsid w:val="00AC3823"/>
    <w:rsid w:val="00AC43D2"/>
    <w:rsid w:val="00AC6366"/>
    <w:rsid w:val="00AC6A14"/>
    <w:rsid w:val="00AC7058"/>
    <w:rsid w:val="00AD038B"/>
    <w:rsid w:val="00AD040A"/>
    <w:rsid w:val="00AD1C90"/>
    <w:rsid w:val="00AD2317"/>
    <w:rsid w:val="00AD2461"/>
    <w:rsid w:val="00AD3976"/>
    <w:rsid w:val="00AD3A3B"/>
    <w:rsid w:val="00AD4452"/>
    <w:rsid w:val="00AD4DC2"/>
    <w:rsid w:val="00AD5906"/>
    <w:rsid w:val="00AD5A10"/>
    <w:rsid w:val="00AD5C4C"/>
    <w:rsid w:val="00AD63A2"/>
    <w:rsid w:val="00AD6817"/>
    <w:rsid w:val="00AD7065"/>
    <w:rsid w:val="00AE0798"/>
    <w:rsid w:val="00AE1080"/>
    <w:rsid w:val="00AE1383"/>
    <w:rsid w:val="00AE17D6"/>
    <w:rsid w:val="00AE232D"/>
    <w:rsid w:val="00AE2742"/>
    <w:rsid w:val="00AE2D2E"/>
    <w:rsid w:val="00AE2FA2"/>
    <w:rsid w:val="00AE327B"/>
    <w:rsid w:val="00AE375D"/>
    <w:rsid w:val="00AE3C9F"/>
    <w:rsid w:val="00AE48FB"/>
    <w:rsid w:val="00AE5284"/>
    <w:rsid w:val="00AE607A"/>
    <w:rsid w:val="00AE6348"/>
    <w:rsid w:val="00AF0EBF"/>
    <w:rsid w:val="00AF12D7"/>
    <w:rsid w:val="00AF1AC4"/>
    <w:rsid w:val="00AF26E8"/>
    <w:rsid w:val="00AF28C2"/>
    <w:rsid w:val="00AF34EC"/>
    <w:rsid w:val="00AF3B46"/>
    <w:rsid w:val="00AF3DD8"/>
    <w:rsid w:val="00AF4554"/>
    <w:rsid w:val="00AF4ED2"/>
    <w:rsid w:val="00AF579B"/>
    <w:rsid w:val="00AF67C7"/>
    <w:rsid w:val="00AF768A"/>
    <w:rsid w:val="00AF7876"/>
    <w:rsid w:val="00AF78D9"/>
    <w:rsid w:val="00AF7E1A"/>
    <w:rsid w:val="00B005E7"/>
    <w:rsid w:val="00B00B80"/>
    <w:rsid w:val="00B00CFD"/>
    <w:rsid w:val="00B01332"/>
    <w:rsid w:val="00B015D6"/>
    <w:rsid w:val="00B02C3A"/>
    <w:rsid w:val="00B0396C"/>
    <w:rsid w:val="00B0526C"/>
    <w:rsid w:val="00B05659"/>
    <w:rsid w:val="00B05776"/>
    <w:rsid w:val="00B059C3"/>
    <w:rsid w:val="00B060A1"/>
    <w:rsid w:val="00B067FB"/>
    <w:rsid w:val="00B068DA"/>
    <w:rsid w:val="00B06F72"/>
    <w:rsid w:val="00B102B4"/>
    <w:rsid w:val="00B10577"/>
    <w:rsid w:val="00B11018"/>
    <w:rsid w:val="00B12C73"/>
    <w:rsid w:val="00B13224"/>
    <w:rsid w:val="00B135CF"/>
    <w:rsid w:val="00B13D84"/>
    <w:rsid w:val="00B140AB"/>
    <w:rsid w:val="00B1428F"/>
    <w:rsid w:val="00B14ACB"/>
    <w:rsid w:val="00B15210"/>
    <w:rsid w:val="00B1525D"/>
    <w:rsid w:val="00B15E84"/>
    <w:rsid w:val="00B16389"/>
    <w:rsid w:val="00B17603"/>
    <w:rsid w:val="00B17F09"/>
    <w:rsid w:val="00B213D0"/>
    <w:rsid w:val="00B2140C"/>
    <w:rsid w:val="00B21CAA"/>
    <w:rsid w:val="00B225F8"/>
    <w:rsid w:val="00B22A91"/>
    <w:rsid w:val="00B23249"/>
    <w:rsid w:val="00B233D3"/>
    <w:rsid w:val="00B239BF"/>
    <w:rsid w:val="00B24DCC"/>
    <w:rsid w:val="00B251FE"/>
    <w:rsid w:val="00B25B54"/>
    <w:rsid w:val="00B25E08"/>
    <w:rsid w:val="00B26186"/>
    <w:rsid w:val="00B26AFB"/>
    <w:rsid w:val="00B3091F"/>
    <w:rsid w:val="00B3194E"/>
    <w:rsid w:val="00B32EC7"/>
    <w:rsid w:val="00B33B20"/>
    <w:rsid w:val="00B33D92"/>
    <w:rsid w:val="00B34236"/>
    <w:rsid w:val="00B34271"/>
    <w:rsid w:val="00B35688"/>
    <w:rsid w:val="00B36596"/>
    <w:rsid w:val="00B36ECE"/>
    <w:rsid w:val="00B371F5"/>
    <w:rsid w:val="00B375AB"/>
    <w:rsid w:val="00B37845"/>
    <w:rsid w:val="00B37B5D"/>
    <w:rsid w:val="00B40B24"/>
    <w:rsid w:val="00B412A0"/>
    <w:rsid w:val="00B41CAD"/>
    <w:rsid w:val="00B4275F"/>
    <w:rsid w:val="00B428A4"/>
    <w:rsid w:val="00B43353"/>
    <w:rsid w:val="00B435B4"/>
    <w:rsid w:val="00B4417A"/>
    <w:rsid w:val="00B4440C"/>
    <w:rsid w:val="00B45123"/>
    <w:rsid w:val="00B4533E"/>
    <w:rsid w:val="00B45CB8"/>
    <w:rsid w:val="00B46E92"/>
    <w:rsid w:val="00B5056D"/>
    <w:rsid w:val="00B51C0E"/>
    <w:rsid w:val="00B51D71"/>
    <w:rsid w:val="00B52640"/>
    <w:rsid w:val="00B529EF"/>
    <w:rsid w:val="00B53781"/>
    <w:rsid w:val="00B53FDC"/>
    <w:rsid w:val="00B549EB"/>
    <w:rsid w:val="00B54BA3"/>
    <w:rsid w:val="00B54E32"/>
    <w:rsid w:val="00B55CD7"/>
    <w:rsid w:val="00B56841"/>
    <w:rsid w:val="00B56A42"/>
    <w:rsid w:val="00B56D25"/>
    <w:rsid w:val="00B575C5"/>
    <w:rsid w:val="00B577D2"/>
    <w:rsid w:val="00B57A5F"/>
    <w:rsid w:val="00B57BD9"/>
    <w:rsid w:val="00B57F88"/>
    <w:rsid w:val="00B6005F"/>
    <w:rsid w:val="00B6093B"/>
    <w:rsid w:val="00B6148D"/>
    <w:rsid w:val="00B62299"/>
    <w:rsid w:val="00B627E1"/>
    <w:rsid w:val="00B6374D"/>
    <w:rsid w:val="00B63D16"/>
    <w:rsid w:val="00B640DD"/>
    <w:rsid w:val="00B64259"/>
    <w:rsid w:val="00B655E8"/>
    <w:rsid w:val="00B660FE"/>
    <w:rsid w:val="00B66257"/>
    <w:rsid w:val="00B66366"/>
    <w:rsid w:val="00B663D0"/>
    <w:rsid w:val="00B67018"/>
    <w:rsid w:val="00B6785C"/>
    <w:rsid w:val="00B70329"/>
    <w:rsid w:val="00B706D1"/>
    <w:rsid w:val="00B71445"/>
    <w:rsid w:val="00B718C0"/>
    <w:rsid w:val="00B7278C"/>
    <w:rsid w:val="00B727A0"/>
    <w:rsid w:val="00B727E5"/>
    <w:rsid w:val="00B756FC"/>
    <w:rsid w:val="00B75DBD"/>
    <w:rsid w:val="00B76B98"/>
    <w:rsid w:val="00B76CDE"/>
    <w:rsid w:val="00B76CFA"/>
    <w:rsid w:val="00B76D11"/>
    <w:rsid w:val="00B76DD2"/>
    <w:rsid w:val="00B77345"/>
    <w:rsid w:val="00B7770D"/>
    <w:rsid w:val="00B77DCD"/>
    <w:rsid w:val="00B801F4"/>
    <w:rsid w:val="00B802E9"/>
    <w:rsid w:val="00B80EF9"/>
    <w:rsid w:val="00B816CF"/>
    <w:rsid w:val="00B8213C"/>
    <w:rsid w:val="00B82DF2"/>
    <w:rsid w:val="00B837BB"/>
    <w:rsid w:val="00B842AD"/>
    <w:rsid w:val="00B84C79"/>
    <w:rsid w:val="00B8640F"/>
    <w:rsid w:val="00B86BCE"/>
    <w:rsid w:val="00B86FED"/>
    <w:rsid w:val="00B91136"/>
    <w:rsid w:val="00B920B6"/>
    <w:rsid w:val="00B92A56"/>
    <w:rsid w:val="00B934B8"/>
    <w:rsid w:val="00B94ADE"/>
    <w:rsid w:val="00B952AD"/>
    <w:rsid w:val="00B95542"/>
    <w:rsid w:val="00B959AA"/>
    <w:rsid w:val="00B96096"/>
    <w:rsid w:val="00B96E62"/>
    <w:rsid w:val="00B97112"/>
    <w:rsid w:val="00B97B83"/>
    <w:rsid w:val="00BA06DE"/>
    <w:rsid w:val="00BA0742"/>
    <w:rsid w:val="00BA0AF5"/>
    <w:rsid w:val="00BA1317"/>
    <w:rsid w:val="00BA16A5"/>
    <w:rsid w:val="00BA3E30"/>
    <w:rsid w:val="00BA531C"/>
    <w:rsid w:val="00BA5AC5"/>
    <w:rsid w:val="00BA5C2A"/>
    <w:rsid w:val="00BA60D8"/>
    <w:rsid w:val="00BA696D"/>
    <w:rsid w:val="00BA6B20"/>
    <w:rsid w:val="00BA7F20"/>
    <w:rsid w:val="00BB04EC"/>
    <w:rsid w:val="00BB068C"/>
    <w:rsid w:val="00BB0779"/>
    <w:rsid w:val="00BB0AF3"/>
    <w:rsid w:val="00BB0B75"/>
    <w:rsid w:val="00BB1055"/>
    <w:rsid w:val="00BB1167"/>
    <w:rsid w:val="00BB1E29"/>
    <w:rsid w:val="00BB1F05"/>
    <w:rsid w:val="00BB23B6"/>
    <w:rsid w:val="00BB39F7"/>
    <w:rsid w:val="00BB40C9"/>
    <w:rsid w:val="00BB417F"/>
    <w:rsid w:val="00BB4CA5"/>
    <w:rsid w:val="00BB6623"/>
    <w:rsid w:val="00BB73C0"/>
    <w:rsid w:val="00BB7A32"/>
    <w:rsid w:val="00BC1711"/>
    <w:rsid w:val="00BC1EE4"/>
    <w:rsid w:val="00BC2EFB"/>
    <w:rsid w:val="00BC38D3"/>
    <w:rsid w:val="00BC4BA0"/>
    <w:rsid w:val="00BC5038"/>
    <w:rsid w:val="00BC578A"/>
    <w:rsid w:val="00BC63F8"/>
    <w:rsid w:val="00BC6E35"/>
    <w:rsid w:val="00BC7283"/>
    <w:rsid w:val="00BD03F1"/>
    <w:rsid w:val="00BD0535"/>
    <w:rsid w:val="00BD056E"/>
    <w:rsid w:val="00BD07C0"/>
    <w:rsid w:val="00BD0819"/>
    <w:rsid w:val="00BD0F3E"/>
    <w:rsid w:val="00BD2EE7"/>
    <w:rsid w:val="00BD368D"/>
    <w:rsid w:val="00BD38F5"/>
    <w:rsid w:val="00BD39F9"/>
    <w:rsid w:val="00BD43C2"/>
    <w:rsid w:val="00BD4F28"/>
    <w:rsid w:val="00BD59DA"/>
    <w:rsid w:val="00BD5F35"/>
    <w:rsid w:val="00BD600F"/>
    <w:rsid w:val="00BD6F06"/>
    <w:rsid w:val="00BE0F70"/>
    <w:rsid w:val="00BE0FB0"/>
    <w:rsid w:val="00BE1E4D"/>
    <w:rsid w:val="00BE28FF"/>
    <w:rsid w:val="00BE3076"/>
    <w:rsid w:val="00BE3E6A"/>
    <w:rsid w:val="00BE3F8F"/>
    <w:rsid w:val="00BE5442"/>
    <w:rsid w:val="00BE7DEA"/>
    <w:rsid w:val="00BF08CF"/>
    <w:rsid w:val="00BF0A62"/>
    <w:rsid w:val="00BF0BDD"/>
    <w:rsid w:val="00BF132D"/>
    <w:rsid w:val="00BF1455"/>
    <w:rsid w:val="00BF1A6B"/>
    <w:rsid w:val="00BF1A8F"/>
    <w:rsid w:val="00BF267D"/>
    <w:rsid w:val="00BF2958"/>
    <w:rsid w:val="00BF32F9"/>
    <w:rsid w:val="00BF353F"/>
    <w:rsid w:val="00BF371E"/>
    <w:rsid w:val="00BF3A11"/>
    <w:rsid w:val="00BF3FDB"/>
    <w:rsid w:val="00BF46D7"/>
    <w:rsid w:val="00BF52C3"/>
    <w:rsid w:val="00BF5F62"/>
    <w:rsid w:val="00BF6084"/>
    <w:rsid w:val="00BF654F"/>
    <w:rsid w:val="00BF6900"/>
    <w:rsid w:val="00BF722E"/>
    <w:rsid w:val="00BF74C4"/>
    <w:rsid w:val="00BF7783"/>
    <w:rsid w:val="00C00D99"/>
    <w:rsid w:val="00C02BB3"/>
    <w:rsid w:val="00C03660"/>
    <w:rsid w:val="00C037A1"/>
    <w:rsid w:val="00C03F90"/>
    <w:rsid w:val="00C0420F"/>
    <w:rsid w:val="00C0451F"/>
    <w:rsid w:val="00C04DB1"/>
    <w:rsid w:val="00C04F1F"/>
    <w:rsid w:val="00C05346"/>
    <w:rsid w:val="00C05819"/>
    <w:rsid w:val="00C059B6"/>
    <w:rsid w:val="00C05DC3"/>
    <w:rsid w:val="00C06C53"/>
    <w:rsid w:val="00C06D3B"/>
    <w:rsid w:val="00C0734D"/>
    <w:rsid w:val="00C07B21"/>
    <w:rsid w:val="00C07C29"/>
    <w:rsid w:val="00C10C14"/>
    <w:rsid w:val="00C10DA4"/>
    <w:rsid w:val="00C110B6"/>
    <w:rsid w:val="00C11701"/>
    <w:rsid w:val="00C123E5"/>
    <w:rsid w:val="00C12A33"/>
    <w:rsid w:val="00C15027"/>
    <w:rsid w:val="00C15EDC"/>
    <w:rsid w:val="00C1616C"/>
    <w:rsid w:val="00C162D0"/>
    <w:rsid w:val="00C169D6"/>
    <w:rsid w:val="00C17207"/>
    <w:rsid w:val="00C17FFC"/>
    <w:rsid w:val="00C20F5F"/>
    <w:rsid w:val="00C21571"/>
    <w:rsid w:val="00C215D7"/>
    <w:rsid w:val="00C21849"/>
    <w:rsid w:val="00C21D50"/>
    <w:rsid w:val="00C21FA0"/>
    <w:rsid w:val="00C220D7"/>
    <w:rsid w:val="00C242F3"/>
    <w:rsid w:val="00C25F44"/>
    <w:rsid w:val="00C2621D"/>
    <w:rsid w:val="00C2651C"/>
    <w:rsid w:val="00C26830"/>
    <w:rsid w:val="00C26EFA"/>
    <w:rsid w:val="00C27963"/>
    <w:rsid w:val="00C309B2"/>
    <w:rsid w:val="00C31443"/>
    <w:rsid w:val="00C32883"/>
    <w:rsid w:val="00C32CA1"/>
    <w:rsid w:val="00C342C8"/>
    <w:rsid w:val="00C343C0"/>
    <w:rsid w:val="00C3474E"/>
    <w:rsid w:val="00C360A7"/>
    <w:rsid w:val="00C40E83"/>
    <w:rsid w:val="00C4188A"/>
    <w:rsid w:val="00C41997"/>
    <w:rsid w:val="00C41FE9"/>
    <w:rsid w:val="00C42D88"/>
    <w:rsid w:val="00C436BE"/>
    <w:rsid w:val="00C43B78"/>
    <w:rsid w:val="00C43C0C"/>
    <w:rsid w:val="00C4459F"/>
    <w:rsid w:val="00C44723"/>
    <w:rsid w:val="00C45213"/>
    <w:rsid w:val="00C47188"/>
    <w:rsid w:val="00C509E7"/>
    <w:rsid w:val="00C5175A"/>
    <w:rsid w:val="00C5244A"/>
    <w:rsid w:val="00C5352A"/>
    <w:rsid w:val="00C53CE4"/>
    <w:rsid w:val="00C54540"/>
    <w:rsid w:val="00C54A40"/>
    <w:rsid w:val="00C54B2E"/>
    <w:rsid w:val="00C54CBB"/>
    <w:rsid w:val="00C5555A"/>
    <w:rsid w:val="00C564D7"/>
    <w:rsid w:val="00C567D8"/>
    <w:rsid w:val="00C56828"/>
    <w:rsid w:val="00C607F7"/>
    <w:rsid w:val="00C61C78"/>
    <w:rsid w:val="00C61F11"/>
    <w:rsid w:val="00C62234"/>
    <w:rsid w:val="00C63383"/>
    <w:rsid w:val="00C6349B"/>
    <w:rsid w:val="00C63A8D"/>
    <w:rsid w:val="00C65A0C"/>
    <w:rsid w:val="00C65B4B"/>
    <w:rsid w:val="00C66729"/>
    <w:rsid w:val="00C66A07"/>
    <w:rsid w:val="00C706E4"/>
    <w:rsid w:val="00C7145F"/>
    <w:rsid w:val="00C71CA8"/>
    <w:rsid w:val="00C73818"/>
    <w:rsid w:val="00C74971"/>
    <w:rsid w:val="00C74B63"/>
    <w:rsid w:val="00C751F9"/>
    <w:rsid w:val="00C76674"/>
    <w:rsid w:val="00C7682A"/>
    <w:rsid w:val="00C77C86"/>
    <w:rsid w:val="00C80085"/>
    <w:rsid w:val="00C8068F"/>
    <w:rsid w:val="00C80E71"/>
    <w:rsid w:val="00C831E8"/>
    <w:rsid w:val="00C83D71"/>
    <w:rsid w:val="00C85CC6"/>
    <w:rsid w:val="00C85E4E"/>
    <w:rsid w:val="00C864C8"/>
    <w:rsid w:val="00C866AC"/>
    <w:rsid w:val="00C86A8B"/>
    <w:rsid w:val="00C8739D"/>
    <w:rsid w:val="00C904C8"/>
    <w:rsid w:val="00C90C51"/>
    <w:rsid w:val="00C91352"/>
    <w:rsid w:val="00C924A4"/>
    <w:rsid w:val="00C93E01"/>
    <w:rsid w:val="00C9440D"/>
    <w:rsid w:val="00C946F9"/>
    <w:rsid w:val="00C94B27"/>
    <w:rsid w:val="00C94B9C"/>
    <w:rsid w:val="00C95680"/>
    <w:rsid w:val="00C95B00"/>
    <w:rsid w:val="00C972CF"/>
    <w:rsid w:val="00CA028A"/>
    <w:rsid w:val="00CA0CFE"/>
    <w:rsid w:val="00CA178B"/>
    <w:rsid w:val="00CA19EC"/>
    <w:rsid w:val="00CA226D"/>
    <w:rsid w:val="00CA3051"/>
    <w:rsid w:val="00CA327A"/>
    <w:rsid w:val="00CA375D"/>
    <w:rsid w:val="00CA5608"/>
    <w:rsid w:val="00CA5955"/>
    <w:rsid w:val="00CA76B5"/>
    <w:rsid w:val="00CA7D09"/>
    <w:rsid w:val="00CA7EC3"/>
    <w:rsid w:val="00CB08AC"/>
    <w:rsid w:val="00CB241D"/>
    <w:rsid w:val="00CB28B1"/>
    <w:rsid w:val="00CB2E8E"/>
    <w:rsid w:val="00CB31DE"/>
    <w:rsid w:val="00CB3861"/>
    <w:rsid w:val="00CB45AD"/>
    <w:rsid w:val="00CB4B51"/>
    <w:rsid w:val="00CB556B"/>
    <w:rsid w:val="00CB55EE"/>
    <w:rsid w:val="00CB59B5"/>
    <w:rsid w:val="00CB5AE0"/>
    <w:rsid w:val="00CB60D3"/>
    <w:rsid w:val="00CB6154"/>
    <w:rsid w:val="00CB744A"/>
    <w:rsid w:val="00CB7641"/>
    <w:rsid w:val="00CB7995"/>
    <w:rsid w:val="00CB7A92"/>
    <w:rsid w:val="00CC06B9"/>
    <w:rsid w:val="00CC0B9F"/>
    <w:rsid w:val="00CC1413"/>
    <w:rsid w:val="00CC17DD"/>
    <w:rsid w:val="00CC2373"/>
    <w:rsid w:val="00CC2F4D"/>
    <w:rsid w:val="00CC34FC"/>
    <w:rsid w:val="00CC3920"/>
    <w:rsid w:val="00CC39F8"/>
    <w:rsid w:val="00CC3E55"/>
    <w:rsid w:val="00CC4B7C"/>
    <w:rsid w:val="00CC4B95"/>
    <w:rsid w:val="00CC5620"/>
    <w:rsid w:val="00CC595D"/>
    <w:rsid w:val="00CC5AFC"/>
    <w:rsid w:val="00CC692C"/>
    <w:rsid w:val="00CC6BE6"/>
    <w:rsid w:val="00CC7F89"/>
    <w:rsid w:val="00CD0B70"/>
    <w:rsid w:val="00CD0FC6"/>
    <w:rsid w:val="00CD1C64"/>
    <w:rsid w:val="00CD1E89"/>
    <w:rsid w:val="00CD293F"/>
    <w:rsid w:val="00CD33D3"/>
    <w:rsid w:val="00CD405E"/>
    <w:rsid w:val="00CD51E1"/>
    <w:rsid w:val="00CD59BD"/>
    <w:rsid w:val="00CD60E1"/>
    <w:rsid w:val="00CD751B"/>
    <w:rsid w:val="00CD7AE4"/>
    <w:rsid w:val="00CE017A"/>
    <w:rsid w:val="00CE0D95"/>
    <w:rsid w:val="00CE1391"/>
    <w:rsid w:val="00CE1743"/>
    <w:rsid w:val="00CE1AAE"/>
    <w:rsid w:val="00CE2C67"/>
    <w:rsid w:val="00CE2EFC"/>
    <w:rsid w:val="00CE3772"/>
    <w:rsid w:val="00CE3C25"/>
    <w:rsid w:val="00CE440A"/>
    <w:rsid w:val="00CE442A"/>
    <w:rsid w:val="00CE54E3"/>
    <w:rsid w:val="00CE55BA"/>
    <w:rsid w:val="00CE599E"/>
    <w:rsid w:val="00CE5D4C"/>
    <w:rsid w:val="00CE624F"/>
    <w:rsid w:val="00CE689B"/>
    <w:rsid w:val="00CF02F9"/>
    <w:rsid w:val="00CF034C"/>
    <w:rsid w:val="00CF04D7"/>
    <w:rsid w:val="00CF0CB0"/>
    <w:rsid w:val="00CF185C"/>
    <w:rsid w:val="00CF2749"/>
    <w:rsid w:val="00CF2A95"/>
    <w:rsid w:val="00CF3CCC"/>
    <w:rsid w:val="00CF40AD"/>
    <w:rsid w:val="00CF40B6"/>
    <w:rsid w:val="00CF4707"/>
    <w:rsid w:val="00CF565F"/>
    <w:rsid w:val="00CF5F14"/>
    <w:rsid w:val="00CF6F8F"/>
    <w:rsid w:val="00CF7160"/>
    <w:rsid w:val="00CF7269"/>
    <w:rsid w:val="00CF72A2"/>
    <w:rsid w:val="00CF7AD6"/>
    <w:rsid w:val="00D008F7"/>
    <w:rsid w:val="00D00CC2"/>
    <w:rsid w:val="00D00EDF"/>
    <w:rsid w:val="00D0167F"/>
    <w:rsid w:val="00D01A22"/>
    <w:rsid w:val="00D02185"/>
    <w:rsid w:val="00D02307"/>
    <w:rsid w:val="00D029B8"/>
    <w:rsid w:val="00D031E6"/>
    <w:rsid w:val="00D048C3"/>
    <w:rsid w:val="00D04E6B"/>
    <w:rsid w:val="00D05A09"/>
    <w:rsid w:val="00D05BC7"/>
    <w:rsid w:val="00D05CE9"/>
    <w:rsid w:val="00D0627F"/>
    <w:rsid w:val="00D06819"/>
    <w:rsid w:val="00D069EF"/>
    <w:rsid w:val="00D06D3A"/>
    <w:rsid w:val="00D06D41"/>
    <w:rsid w:val="00D076C2"/>
    <w:rsid w:val="00D078CD"/>
    <w:rsid w:val="00D119E0"/>
    <w:rsid w:val="00D14F20"/>
    <w:rsid w:val="00D157DB"/>
    <w:rsid w:val="00D15ED8"/>
    <w:rsid w:val="00D1696B"/>
    <w:rsid w:val="00D1696C"/>
    <w:rsid w:val="00D1724E"/>
    <w:rsid w:val="00D17A88"/>
    <w:rsid w:val="00D206FD"/>
    <w:rsid w:val="00D20901"/>
    <w:rsid w:val="00D20B70"/>
    <w:rsid w:val="00D20BDD"/>
    <w:rsid w:val="00D21BB7"/>
    <w:rsid w:val="00D22A2C"/>
    <w:rsid w:val="00D23BFE"/>
    <w:rsid w:val="00D2431D"/>
    <w:rsid w:val="00D24501"/>
    <w:rsid w:val="00D245B5"/>
    <w:rsid w:val="00D24F7E"/>
    <w:rsid w:val="00D262A7"/>
    <w:rsid w:val="00D269F4"/>
    <w:rsid w:val="00D30635"/>
    <w:rsid w:val="00D3086E"/>
    <w:rsid w:val="00D3088F"/>
    <w:rsid w:val="00D32213"/>
    <w:rsid w:val="00D33435"/>
    <w:rsid w:val="00D3387D"/>
    <w:rsid w:val="00D34442"/>
    <w:rsid w:val="00D34758"/>
    <w:rsid w:val="00D34860"/>
    <w:rsid w:val="00D3533D"/>
    <w:rsid w:val="00D354A5"/>
    <w:rsid w:val="00D3562F"/>
    <w:rsid w:val="00D359D7"/>
    <w:rsid w:val="00D36606"/>
    <w:rsid w:val="00D36812"/>
    <w:rsid w:val="00D40427"/>
    <w:rsid w:val="00D40A0C"/>
    <w:rsid w:val="00D40C41"/>
    <w:rsid w:val="00D40F7D"/>
    <w:rsid w:val="00D417DE"/>
    <w:rsid w:val="00D41A14"/>
    <w:rsid w:val="00D42050"/>
    <w:rsid w:val="00D42118"/>
    <w:rsid w:val="00D4334A"/>
    <w:rsid w:val="00D436AD"/>
    <w:rsid w:val="00D44126"/>
    <w:rsid w:val="00D44B49"/>
    <w:rsid w:val="00D45100"/>
    <w:rsid w:val="00D45ACE"/>
    <w:rsid w:val="00D45C63"/>
    <w:rsid w:val="00D4787B"/>
    <w:rsid w:val="00D50B4F"/>
    <w:rsid w:val="00D5267B"/>
    <w:rsid w:val="00D52E4D"/>
    <w:rsid w:val="00D53619"/>
    <w:rsid w:val="00D53B1C"/>
    <w:rsid w:val="00D53B96"/>
    <w:rsid w:val="00D53CA0"/>
    <w:rsid w:val="00D545EB"/>
    <w:rsid w:val="00D54DB4"/>
    <w:rsid w:val="00D555CE"/>
    <w:rsid w:val="00D55E18"/>
    <w:rsid w:val="00D5625A"/>
    <w:rsid w:val="00D573CB"/>
    <w:rsid w:val="00D575D9"/>
    <w:rsid w:val="00D5773D"/>
    <w:rsid w:val="00D60D05"/>
    <w:rsid w:val="00D60F61"/>
    <w:rsid w:val="00D60F9F"/>
    <w:rsid w:val="00D60FF7"/>
    <w:rsid w:val="00D61234"/>
    <w:rsid w:val="00D625C8"/>
    <w:rsid w:val="00D62E9E"/>
    <w:rsid w:val="00D638A2"/>
    <w:rsid w:val="00D63D89"/>
    <w:rsid w:val="00D6459E"/>
    <w:rsid w:val="00D655B2"/>
    <w:rsid w:val="00D65E09"/>
    <w:rsid w:val="00D66037"/>
    <w:rsid w:val="00D66A6B"/>
    <w:rsid w:val="00D66D32"/>
    <w:rsid w:val="00D66FDF"/>
    <w:rsid w:val="00D67402"/>
    <w:rsid w:val="00D67694"/>
    <w:rsid w:val="00D70A1B"/>
    <w:rsid w:val="00D724CD"/>
    <w:rsid w:val="00D725D3"/>
    <w:rsid w:val="00D7293D"/>
    <w:rsid w:val="00D748B2"/>
    <w:rsid w:val="00D7535F"/>
    <w:rsid w:val="00D75372"/>
    <w:rsid w:val="00D762E5"/>
    <w:rsid w:val="00D77916"/>
    <w:rsid w:val="00D800FF"/>
    <w:rsid w:val="00D80549"/>
    <w:rsid w:val="00D80A4D"/>
    <w:rsid w:val="00D80FF4"/>
    <w:rsid w:val="00D810AA"/>
    <w:rsid w:val="00D82455"/>
    <w:rsid w:val="00D83F98"/>
    <w:rsid w:val="00D83FBC"/>
    <w:rsid w:val="00D849B9"/>
    <w:rsid w:val="00D84BB7"/>
    <w:rsid w:val="00D8555B"/>
    <w:rsid w:val="00D8721C"/>
    <w:rsid w:val="00D87305"/>
    <w:rsid w:val="00D87341"/>
    <w:rsid w:val="00D87933"/>
    <w:rsid w:val="00D87F73"/>
    <w:rsid w:val="00D9028D"/>
    <w:rsid w:val="00D9049C"/>
    <w:rsid w:val="00D907E9"/>
    <w:rsid w:val="00D90FD6"/>
    <w:rsid w:val="00D91221"/>
    <w:rsid w:val="00D912FE"/>
    <w:rsid w:val="00D9199D"/>
    <w:rsid w:val="00D91E65"/>
    <w:rsid w:val="00D92952"/>
    <w:rsid w:val="00D92F66"/>
    <w:rsid w:val="00D9340F"/>
    <w:rsid w:val="00D93DCC"/>
    <w:rsid w:val="00D94557"/>
    <w:rsid w:val="00D95088"/>
    <w:rsid w:val="00D9577D"/>
    <w:rsid w:val="00DA0807"/>
    <w:rsid w:val="00DA09DC"/>
    <w:rsid w:val="00DA0D6F"/>
    <w:rsid w:val="00DA25E7"/>
    <w:rsid w:val="00DA27D5"/>
    <w:rsid w:val="00DA297C"/>
    <w:rsid w:val="00DA392D"/>
    <w:rsid w:val="00DA5A49"/>
    <w:rsid w:val="00DA5FB0"/>
    <w:rsid w:val="00DA64CB"/>
    <w:rsid w:val="00DA744A"/>
    <w:rsid w:val="00DB01FA"/>
    <w:rsid w:val="00DB0D0B"/>
    <w:rsid w:val="00DB1076"/>
    <w:rsid w:val="00DB11A7"/>
    <w:rsid w:val="00DB14EA"/>
    <w:rsid w:val="00DB17D3"/>
    <w:rsid w:val="00DB1F18"/>
    <w:rsid w:val="00DB21E2"/>
    <w:rsid w:val="00DB2B25"/>
    <w:rsid w:val="00DB3307"/>
    <w:rsid w:val="00DB369E"/>
    <w:rsid w:val="00DB3AA6"/>
    <w:rsid w:val="00DB4DD3"/>
    <w:rsid w:val="00DB56FF"/>
    <w:rsid w:val="00DB5DE0"/>
    <w:rsid w:val="00DB6305"/>
    <w:rsid w:val="00DB64A0"/>
    <w:rsid w:val="00DC0715"/>
    <w:rsid w:val="00DC0AF7"/>
    <w:rsid w:val="00DC29A2"/>
    <w:rsid w:val="00DC2C05"/>
    <w:rsid w:val="00DC2DA7"/>
    <w:rsid w:val="00DC35CC"/>
    <w:rsid w:val="00DC4474"/>
    <w:rsid w:val="00DC4805"/>
    <w:rsid w:val="00DC49AD"/>
    <w:rsid w:val="00DC5953"/>
    <w:rsid w:val="00DC5AE1"/>
    <w:rsid w:val="00DC6597"/>
    <w:rsid w:val="00DC6870"/>
    <w:rsid w:val="00DC6BB4"/>
    <w:rsid w:val="00DC6E1B"/>
    <w:rsid w:val="00DC7451"/>
    <w:rsid w:val="00DC76E5"/>
    <w:rsid w:val="00DC7773"/>
    <w:rsid w:val="00DC794B"/>
    <w:rsid w:val="00DC7E73"/>
    <w:rsid w:val="00DD1245"/>
    <w:rsid w:val="00DD1FA6"/>
    <w:rsid w:val="00DD4017"/>
    <w:rsid w:val="00DD5F27"/>
    <w:rsid w:val="00DE02C1"/>
    <w:rsid w:val="00DE02C6"/>
    <w:rsid w:val="00DE0398"/>
    <w:rsid w:val="00DE07AE"/>
    <w:rsid w:val="00DE09FE"/>
    <w:rsid w:val="00DE18E2"/>
    <w:rsid w:val="00DE26C8"/>
    <w:rsid w:val="00DE2971"/>
    <w:rsid w:val="00DE29CB"/>
    <w:rsid w:val="00DE39B5"/>
    <w:rsid w:val="00DE3C0F"/>
    <w:rsid w:val="00DE3ECE"/>
    <w:rsid w:val="00DE3FBA"/>
    <w:rsid w:val="00DE4059"/>
    <w:rsid w:val="00DE6DAD"/>
    <w:rsid w:val="00DE7056"/>
    <w:rsid w:val="00DF0156"/>
    <w:rsid w:val="00DF0D3B"/>
    <w:rsid w:val="00DF0F64"/>
    <w:rsid w:val="00DF104F"/>
    <w:rsid w:val="00DF1106"/>
    <w:rsid w:val="00DF111D"/>
    <w:rsid w:val="00DF3750"/>
    <w:rsid w:val="00DF4F13"/>
    <w:rsid w:val="00DF5FC5"/>
    <w:rsid w:val="00DF7920"/>
    <w:rsid w:val="00E0021F"/>
    <w:rsid w:val="00E008FB"/>
    <w:rsid w:val="00E00A5F"/>
    <w:rsid w:val="00E0148A"/>
    <w:rsid w:val="00E02303"/>
    <w:rsid w:val="00E02C0C"/>
    <w:rsid w:val="00E03566"/>
    <w:rsid w:val="00E03F25"/>
    <w:rsid w:val="00E04437"/>
    <w:rsid w:val="00E050CD"/>
    <w:rsid w:val="00E0511E"/>
    <w:rsid w:val="00E0524D"/>
    <w:rsid w:val="00E06A46"/>
    <w:rsid w:val="00E101B1"/>
    <w:rsid w:val="00E11006"/>
    <w:rsid w:val="00E11A7A"/>
    <w:rsid w:val="00E11C24"/>
    <w:rsid w:val="00E13AC2"/>
    <w:rsid w:val="00E13FD5"/>
    <w:rsid w:val="00E1480B"/>
    <w:rsid w:val="00E14B8F"/>
    <w:rsid w:val="00E14EE7"/>
    <w:rsid w:val="00E163B0"/>
    <w:rsid w:val="00E166B5"/>
    <w:rsid w:val="00E16722"/>
    <w:rsid w:val="00E16AA3"/>
    <w:rsid w:val="00E2216B"/>
    <w:rsid w:val="00E22797"/>
    <w:rsid w:val="00E2337B"/>
    <w:rsid w:val="00E2570A"/>
    <w:rsid w:val="00E25845"/>
    <w:rsid w:val="00E25A0E"/>
    <w:rsid w:val="00E26689"/>
    <w:rsid w:val="00E269E4"/>
    <w:rsid w:val="00E27DB5"/>
    <w:rsid w:val="00E3101D"/>
    <w:rsid w:val="00E31564"/>
    <w:rsid w:val="00E319A6"/>
    <w:rsid w:val="00E319D6"/>
    <w:rsid w:val="00E3264C"/>
    <w:rsid w:val="00E331DA"/>
    <w:rsid w:val="00E3355B"/>
    <w:rsid w:val="00E33F25"/>
    <w:rsid w:val="00E341F6"/>
    <w:rsid w:val="00E350C4"/>
    <w:rsid w:val="00E3547C"/>
    <w:rsid w:val="00E35C90"/>
    <w:rsid w:val="00E36913"/>
    <w:rsid w:val="00E4050B"/>
    <w:rsid w:val="00E407F3"/>
    <w:rsid w:val="00E40B8B"/>
    <w:rsid w:val="00E41509"/>
    <w:rsid w:val="00E42704"/>
    <w:rsid w:val="00E42B65"/>
    <w:rsid w:val="00E42E5E"/>
    <w:rsid w:val="00E43BCB"/>
    <w:rsid w:val="00E44C18"/>
    <w:rsid w:val="00E45877"/>
    <w:rsid w:val="00E45F54"/>
    <w:rsid w:val="00E46226"/>
    <w:rsid w:val="00E464BB"/>
    <w:rsid w:val="00E47F20"/>
    <w:rsid w:val="00E506FF"/>
    <w:rsid w:val="00E51A84"/>
    <w:rsid w:val="00E5200F"/>
    <w:rsid w:val="00E522FB"/>
    <w:rsid w:val="00E52670"/>
    <w:rsid w:val="00E52A5A"/>
    <w:rsid w:val="00E530A1"/>
    <w:rsid w:val="00E53126"/>
    <w:rsid w:val="00E5530C"/>
    <w:rsid w:val="00E5558F"/>
    <w:rsid w:val="00E55E9B"/>
    <w:rsid w:val="00E566EA"/>
    <w:rsid w:val="00E5708B"/>
    <w:rsid w:val="00E603EC"/>
    <w:rsid w:val="00E60B86"/>
    <w:rsid w:val="00E62378"/>
    <w:rsid w:val="00E62BEF"/>
    <w:rsid w:val="00E6382B"/>
    <w:rsid w:val="00E63CB0"/>
    <w:rsid w:val="00E640FE"/>
    <w:rsid w:val="00E64377"/>
    <w:rsid w:val="00E652EC"/>
    <w:rsid w:val="00E673E7"/>
    <w:rsid w:val="00E67635"/>
    <w:rsid w:val="00E7091B"/>
    <w:rsid w:val="00E71271"/>
    <w:rsid w:val="00E73662"/>
    <w:rsid w:val="00E73BC3"/>
    <w:rsid w:val="00E73DA7"/>
    <w:rsid w:val="00E748AC"/>
    <w:rsid w:val="00E74D4B"/>
    <w:rsid w:val="00E74F28"/>
    <w:rsid w:val="00E76CF2"/>
    <w:rsid w:val="00E76FE4"/>
    <w:rsid w:val="00E771A2"/>
    <w:rsid w:val="00E77E41"/>
    <w:rsid w:val="00E80A5E"/>
    <w:rsid w:val="00E81230"/>
    <w:rsid w:val="00E81325"/>
    <w:rsid w:val="00E82FFA"/>
    <w:rsid w:val="00E83AE5"/>
    <w:rsid w:val="00E84089"/>
    <w:rsid w:val="00E847FE"/>
    <w:rsid w:val="00E84E7C"/>
    <w:rsid w:val="00E85671"/>
    <w:rsid w:val="00E8683B"/>
    <w:rsid w:val="00E86963"/>
    <w:rsid w:val="00E876ED"/>
    <w:rsid w:val="00E87BDE"/>
    <w:rsid w:val="00E87CF8"/>
    <w:rsid w:val="00E909A9"/>
    <w:rsid w:val="00E9128E"/>
    <w:rsid w:val="00E91A2A"/>
    <w:rsid w:val="00E91F2E"/>
    <w:rsid w:val="00E929C0"/>
    <w:rsid w:val="00E93980"/>
    <w:rsid w:val="00E94F0F"/>
    <w:rsid w:val="00E96275"/>
    <w:rsid w:val="00E96CA6"/>
    <w:rsid w:val="00E9700A"/>
    <w:rsid w:val="00E975FA"/>
    <w:rsid w:val="00E97604"/>
    <w:rsid w:val="00EA00EF"/>
    <w:rsid w:val="00EA01DE"/>
    <w:rsid w:val="00EA0221"/>
    <w:rsid w:val="00EA02AC"/>
    <w:rsid w:val="00EA031D"/>
    <w:rsid w:val="00EA3208"/>
    <w:rsid w:val="00EA3240"/>
    <w:rsid w:val="00EA40B4"/>
    <w:rsid w:val="00EA4D72"/>
    <w:rsid w:val="00EA4DBE"/>
    <w:rsid w:val="00EA57B1"/>
    <w:rsid w:val="00EA5D93"/>
    <w:rsid w:val="00EA6062"/>
    <w:rsid w:val="00EA6738"/>
    <w:rsid w:val="00EA6CC1"/>
    <w:rsid w:val="00EA6FE6"/>
    <w:rsid w:val="00EA746D"/>
    <w:rsid w:val="00EB0221"/>
    <w:rsid w:val="00EB027F"/>
    <w:rsid w:val="00EB0980"/>
    <w:rsid w:val="00EB1055"/>
    <w:rsid w:val="00EB11DD"/>
    <w:rsid w:val="00EB1517"/>
    <w:rsid w:val="00EB172A"/>
    <w:rsid w:val="00EB2A1B"/>
    <w:rsid w:val="00EB30C4"/>
    <w:rsid w:val="00EB35C9"/>
    <w:rsid w:val="00EB3F9B"/>
    <w:rsid w:val="00EB49EB"/>
    <w:rsid w:val="00EB4FBD"/>
    <w:rsid w:val="00EB59F7"/>
    <w:rsid w:val="00EB5CAA"/>
    <w:rsid w:val="00EB7668"/>
    <w:rsid w:val="00EB79BE"/>
    <w:rsid w:val="00EC0E17"/>
    <w:rsid w:val="00EC104B"/>
    <w:rsid w:val="00EC239D"/>
    <w:rsid w:val="00EC2C73"/>
    <w:rsid w:val="00EC2E4D"/>
    <w:rsid w:val="00EC3AD9"/>
    <w:rsid w:val="00EC3C27"/>
    <w:rsid w:val="00EC4033"/>
    <w:rsid w:val="00EC404A"/>
    <w:rsid w:val="00EC4905"/>
    <w:rsid w:val="00EC4FFA"/>
    <w:rsid w:val="00EC5C05"/>
    <w:rsid w:val="00EC6655"/>
    <w:rsid w:val="00EC70D1"/>
    <w:rsid w:val="00EC7C41"/>
    <w:rsid w:val="00EC7F37"/>
    <w:rsid w:val="00ED071B"/>
    <w:rsid w:val="00ED07F2"/>
    <w:rsid w:val="00ED1488"/>
    <w:rsid w:val="00ED2B7A"/>
    <w:rsid w:val="00ED2C67"/>
    <w:rsid w:val="00ED3DC6"/>
    <w:rsid w:val="00ED3EC6"/>
    <w:rsid w:val="00ED5925"/>
    <w:rsid w:val="00ED7BF3"/>
    <w:rsid w:val="00EE104B"/>
    <w:rsid w:val="00EE1458"/>
    <w:rsid w:val="00EE1A05"/>
    <w:rsid w:val="00EE1EA9"/>
    <w:rsid w:val="00EE211D"/>
    <w:rsid w:val="00EE2557"/>
    <w:rsid w:val="00EE2AF4"/>
    <w:rsid w:val="00EE2D1E"/>
    <w:rsid w:val="00EE2E8E"/>
    <w:rsid w:val="00EE39D6"/>
    <w:rsid w:val="00EE5508"/>
    <w:rsid w:val="00EE5ED1"/>
    <w:rsid w:val="00EE77EF"/>
    <w:rsid w:val="00EE7954"/>
    <w:rsid w:val="00EF06CA"/>
    <w:rsid w:val="00EF254E"/>
    <w:rsid w:val="00EF343C"/>
    <w:rsid w:val="00EF3C7D"/>
    <w:rsid w:val="00EF455B"/>
    <w:rsid w:val="00EF45DC"/>
    <w:rsid w:val="00EF462C"/>
    <w:rsid w:val="00EF617F"/>
    <w:rsid w:val="00EF6675"/>
    <w:rsid w:val="00EF7F76"/>
    <w:rsid w:val="00F001E4"/>
    <w:rsid w:val="00F00942"/>
    <w:rsid w:val="00F009DB"/>
    <w:rsid w:val="00F00C05"/>
    <w:rsid w:val="00F015A9"/>
    <w:rsid w:val="00F01B36"/>
    <w:rsid w:val="00F01BB3"/>
    <w:rsid w:val="00F02584"/>
    <w:rsid w:val="00F03173"/>
    <w:rsid w:val="00F03513"/>
    <w:rsid w:val="00F04E7A"/>
    <w:rsid w:val="00F05632"/>
    <w:rsid w:val="00F06108"/>
    <w:rsid w:val="00F06DCD"/>
    <w:rsid w:val="00F101A8"/>
    <w:rsid w:val="00F1074C"/>
    <w:rsid w:val="00F111FE"/>
    <w:rsid w:val="00F120C6"/>
    <w:rsid w:val="00F12215"/>
    <w:rsid w:val="00F12389"/>
    <w:rsid w:val="00F126B2"/>
    <w:rsid w:val="00F1380B"/>
    <w:rsid w:val="00F14E9A"/>
    <w:rsid w:val="00F15732"/>
    <w:rsid w:val="00F15C53"/>
    <w:rsid w:val="00F168B5"/>
    <w:rsid w:val="00F17770"/>
    <w:rsid w:val="00F1794F"/>
    <w:rsid w:val="00F17A59"/>
    <w:rsid w:val="00F20117"/>
    <w:rsid w:val="00F228E0"/>
    <w:rsid w:val="00F23583"/>
    <w:rsid w:val="00F23F1F"/>
    <w:rsid w:val="00F24742"/>
    <w:rsid w:val="00F2477B"/>
    <w:rsid w:val="00F2494B"/>
    <w:rsid w:val="00F25035"/>
    <w:rsid w:val="00F25ED9"/>
    <w:rsid w:val="00F270C9"/>
    <w:rsid w:val="00F27C4D"/>
    <w:rsid w:val="00F3019D"/>
    <w:rsid w:val="00F30369"/>
    <w:rsid w:val="00F32562"/>
    <w:rsid w:val="00F32701"/>
    <w:rsid w:val="00F32820"/>
    <w:rsid w:val="00F32EF9"/>
    <w:rsid w:val="00F33434"/>
    <w:rsid w:val="00F338D5"/>
    <w:rsid w:val="00F3414E"/>
    <w:rsid w:val="00F34587"/>
    <w:rsid w:val="00F34AAB"/>
    <w:rsid w:val="00F34DD2"/>
    <w:rsid w:val="00F34EBF"/>
    <w:rsid w:val="00F36268"/>
    <w:rsid w:val="00F3681E"/>
    <w:rsid w:val="00F37C47"/>
    <w:rsid w:val="00F41DDE"/>
    <w:rsid w:val="00F4294B"/>
    <w:rsid w:val="00F42F30"/>
    <w:rsid w:val="00F4313E"/>
    <w:rsid w:val="00F443CB"/>
    <w:rsid w:val="00F453D8"/>
    <w:rsid w:val="00F45D27"/>
    <w:rsid w:val="00F4722D"/>
    <w:rsid w:val="00F47CFE"/>
    <w:rsid w:val="00F47DF4"/>
    <w:rsid w:val="00F5001D"/>
    <w:rsid w:val="00F504D7"/>
    <w:rsid w:val="00F504F2"/>
    <w:rsid w:val="00F50F73"/>
    <w:rsid w:val="00F50FA0"/>
    <w:rsid w:val="00F513CC"/>
    <w:rsid w:val="00F51DA2"/>
    <w:rsid w:val="00F52182"/>
    <w:rsid w:val="00F5263B"/>
    <w:rsid w:val="00F527A3"/>
    <w:rsid w:val="00F53DF2"/>
    <w:rsid w:val="00F543A5"/>
    <w:rsid w:val="00F548FA"/>
    <w:rsid w:val="00F55853"/>
    <w:rsid w:val="00F5600D"/>
    <w:rsid w:val="00F5630F"/>
    <w:rsid w:val="00F56664"/>
    <w:rsid w:val="00F57654"/>
    <w:rsid w:val="00F578D2"/>
    <w:rsid w:val="00F60218"/>
    <w:rsid w:val="00F609C6"/>
    <w:rsid w:val="00F61C3D"/>
    <w:rsid w:val="00F64D42"/>
    <w:rsid w:val="00F65C47"/>
    <w:rsid w:val="00F661E9"/>
    <w:rsid w:val="00F66FAD"/>
    <w:rsid w:val="00F673FD"/>
    <w:rsid w:val="00F67A62"/>
    <w:rsid w:val="00F71168"/>
    <w:rsid w:val="00F71445"/>
    <w:rsid w:val="00F7379B"/>
    <w:rsid w:val="00F74D39"/>
    <w:rsid w:val="00F761AE"/>
    <w:rsid w:val="00F76893"/>
    <w:rsid w:val="00F76F80"/>
    <w:rsid w:val="00F77E85"/>
    <w:rsid w:val="00F8003F"/>
    <w:rsid w:val="00F80AEF"/>
    <w:rsid w:val="00F82C6F"/>
    <w:rsid w:val="00F83423"/>
    <w:rsid w:val="00F83BF2"/>
    <w:rsid w:val="00F83D08"/>
    <w:rsid w:val="00F847A6"/>
    <w:rsid w:val="00F849DA"/>
    <w:rsid w:val="00F84C9C"/>
    <w:rsid w:val="00F84CC2"/>
    <w:rsid w:val="00F850C7"/>
    <w:rsid w:val="00F851F5"/>
    <w:rsid w:val="00F85C85"/>
    <w:rsid w:val="00F8639C"/>
    <w:rsid w:val="00F8717C"/>
    <w:rsid w:val="00F909CD"/>
    <w:rsid w:val="00F91A5B"/>
    <w:rsid w:val="00F91ACC"/>
    <w:rsid w:val="00F91CB5"/>
    <w:rsid w:val="00F91E5A"/>
    <w:rsid w:val="00F92D1D"/>
    <w:rsid w:val="00F92FD7"/>
    <w:rsid w:val="00F93705"/>
    <w:rsid w:val="00F93F85"/>
    <w:rsid w:val="00F945BC"/>
    <w:rsid w:val="00F94885"/>
    <w:rsid w:val="00F954CC"/>
    <w:rsid w:val="00F966F6"/>
    <w:rsid w:val="00F97736"/>
    <w:rsid w:val="00F97814"/>
    <w:rsid w:val="00F97D3F"/>
    <w:rsid w:val="00FA25C8"/>
    <w:rsid w:val="00FA2801"/>
    <w:rsid w:val="00FA3CB9"/>
    <w:rsid w:val="00FA5769"/>
    <w:rsid w:val="00FA57FB"/>
    <w:rsid w:val="00FA6293"/>
    <w:rsid w:val="00FA743B"/>
    <w:rsid w:val="00FB03D0"/>
    <w:rsid w:val="00FB2791"/>
    <w:rsid w:val="00FB2986"/>
    <w:rsid w:val="00FB2BA6"/>
    <w:rsid w:val="00FB2DED"/>
    <w:rsid w:val="00FB3428"/>
    <w:rsid w:val="00FB3D7F"/>
    <w:rsid w:val="00FB40DE"/>
    <w:rsid w:val="00FB4862"/>
    <w:rsid w:val="00FB48C0"/>
    <w:rsid w:val="00FB5515"/>
    <w:rsid w:val="00FB6540"/>
    <w:rsid w:val="00FB664F"/>
    <w:rsid w:val="00FB6A37"/>
    <w:rsid w:val="00FB6E82"/>
    <w:rsid w:val="00FB7072"/>
    <w:rsid w:val="00FC03CF"/>
    <w:rsid w:val="00FC18AC"/>
    <w:rsid w:val="00FC1D7F"/>
    <w:rsid w:val="00FC1F0B"/>
    <w:rsid w:val="00FC2F66"/>
    <w:rsid w:val="00FC5CAD"/>
    <w:rsid w:val="00FC5D51"/>
    <w:rsid w:val="00FC67A9"/>
    <w:rsid w:val="00FC688C"/>
    <w:rsid w:val="00FC6A1B"/>
    <w:rsid w:val="00FC7658"/>
    <w:rsid w:val="00FC7DE2"/>
    <w:rsid w:val="00FD066F"/>
    <w:rsid w:val="00FD14C2"/>
    <w:rsid w:val="00FD1551"/>
    <w:rsid w:val="00FD18D8"/>
    <w:rsid w:val="00FD2354"/>
    <w:rsid w:val="00FD28E1"/>
    <w:rsid w:val="00FD2A35"/>
    <w:rsid w:val="00FD2F12"/>
    <w:rsid w:val="00FD38E5"/>
    <w:rsid w:val="00FD3C4C"/>
    <w:rsid w:val="00FD642E"/>
    <w:rsid w:val="00FD6806"/>
    <w:rsid w:val="00FD6EF7"/>
    <w:rsid w:val="00FD71EA"/>
    <w:rsid w:val="00FD751B"/>
    <w:rsid w:val="00FE0053"/>
    <w:rsid w:val="00FE04EB"/>
    <w:rsid w:val="00FE1B2B"/>
    <w:rsid w:val="00FE1FA9"/>
    <w:rsid w:val="00FE2352"/>
    <w:rsid w:val="00FE35AC"/>
    <w:rsid w:val="00FE36D5"/>
    <w:rsid w:val="00FE5442"/>
    <w:rsid w:val="00FE6A9E"/>
    <w:rsid w:val="00FE6BF1"/>
    <w:rsid w:val="00FE7406"/>
    <w:rsid w:val="00FF06A8"/>
    <w:rsid w:val="00FF1326"/>
    <w:rsid w:val="00FF15EC"/>
    <w:rsid w:val="00FF18BC"/>
    <w:rsid w:val="00FF214F"/>
    <w:rsid w:val="00FF4DC3"/>
    <w:rsid w:val="00FF569D"/>
    <w:rsid w:val="00FF5C5E"/>
    <w:rsid w:val="00FF63CD"/>
    <w:rsid w:val="00FF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0D88C"/>
  <w15:chartTrackingRefBased/>
  <w15:docId w15:val="{649C4A6D-95F4-46EC-A976-AF5840EE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Bottom of Form"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95"/>
    <w:rPr>
      <w:rFonts w:ascii="Arial" w:hAnsi="Arial"/>
      <w:sz w:val="24"/>
      <w:lang w:eastAsia="en-US"/>
    </w:rPr>
  </w:style>
  <w:style w:type="paragraph" w:styleId="Heading1">
    <w:name w:val="heading 1"/>
    <w:basedOn w:val="Normal"/>
    <w:next w:val="Normal"/>
    <w:link w:val="Heading1Char"/>
    <w:qFormat/>
    <w:pPr>
      <w:keepNext/>
      <w:jc w:val="center"/>
      <w:outlineLvl w:val="0"/>
    </w:pPr>
    <w:rPr>
      <w:rFonts w:ascii="Bookman Old Style" w:hAnsi="Bookman Old Style"/>
      <w:b/>
      <w:sz w:val="28"/>
    </w:rPr>
  </w:style>
  <w:style w:type="paragraph" w:styleId="Heading2">
    <w:name w:val="heading 2"/>
    <w:basedOn w:val="Normal"/>
    <w:link w:val="Heading2Char"/>
    <w:uiPriority w:val="9"/>
    <w:unhideWhenUsed/>
    <w:qFormat/>
    <w:rsid w:val="00B64259"/>
    <w:pPr>
      <w:spacing w:after="120"/>
      <w:outlineLvl w:val="1"/>
    </w:pPr>
    <w:rPr>
      <w:rFonts w:ascii="Times New Roman" w:eastAsia="Calibri" w:hAnsi="Times New Roman"/>
      <w:b/>
      <w:bCs/>
      <w:color w:val="7F1183"/>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36"/>
    </w:rPr>
  </w:style>
  <w:style w:type="paragraph" w:styleId="BodyText">
    <w:name w:val="Body Text"/>
    <w:basedOn w:val="Normal"/>
    <w:link w:val="BodyTextChar"/>
    <w:rPr>
      <w:rFonts w:ascii="Bookman Old Style" w:hAnsi="Bookman Old Style"/>
      <w:b/>
      <w:sz w:val="20"/>
      <w:lang w:val="x-none"/>
    </w:rPr>
  </w:style>
  <w:style w:type="paragraph" w:styleId="BodyText2">
    <w:name w:val="Body Text 2"/>
    <w:basedOn w:val="Normal"/>
    <w:pPr>
      <w:jc w:val="center"/>
    </w:pPr>
    <w:rPr>
      <w:rFonts w:ascii="Bookman Old Style" w:hAnsi="Bookman Old Style"/>
      <w:b/>
      <w:sz w:val="20"/>
    </w:rPr>
  </w:style>
  <w:style w:type="character" w:styleId="Hyperlink">
    <w:name w:val="Hyperlink"/>
    <w:rPr>
      <w:color w:val="0000FF"/>
      <w:u w:val="single"/>
    </w:rPr>
  </w:style>
  <w:style w:type="table" w:styleId="TableGrid">
    <w:name w:val="Table Grid"/>
    <w:basedOn w:val="TableNormal"/>
    <w:uiPriority w:val="59"/>
    <w:rsid w:val="009E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36A03"/>
    <w:rPr>
      <w:color w:val="800080"/>
      <w:u w:val="single"/>
    </w:rPr>
  </w:style>
  <w:style w:type="paragraph" w:styleId="Header">
    <w:name w:val="header"/>
    <w:basedOn w:val="Normal"/>
    <w:rsid w:val="00366669"/>
    <w:pPr>
      <w:tabs>
        <w:tab w:val="center" w:pos="4153"/>
        <w:tab w:val="right" w:pos="8306"/>
      </w:tabs>
    </w:pPr>
  </w:style>
  <w:style w:type="paragraph" w:styleId="Footer">
    <w:name w:val="footer"/>
    <w:basedOn w:val="Normal"/>
    <w:link w:val="FooterChar"/>
    <w:uiPriority w:val="99"/>
    <w:rsid w:val="00366669"/>
    <w:pPr>
      <w:tabs>
        <w:tab w:val="center" w:pos="4153"/>
        <w:tab w:val="right" w:pos="8306"/>
      </w:tabs>
    </w:pPr>
  </w:style>
  <w:style w:type="character" w:styleId="PageNumber">
    <w:name w:val="page number"/>
    <w:basedOn w:val="DefaultParagraphFont"/>
    <w:rsid w:val="008E4109"/>
  </w:style>
  <w:style w:type="paragraph" w:styleId="ListParagraph">
    <w:name w:val="List Paragraph"/>
    <w:basedOn w:val="Normal"/>
    <w:uiPriority w:val="34"/>
    <w:qFormat/>
    <w:rsid w:val="003F3D2E"/>
    <w:pPr>
      <w:ind w:left="720"/>
    </w:pPr>
  </w:style>
  <w:style w:type="character" w:customStyle="1" w:styleId="BodyTextChar">
    <w:name w:val="Body Text Char"/>
    <w:link w:val="BodyText"/>
    <w:rsid w:val="00756F00"/>
    <w:rPr>
      <w:rFonts w:ascii="Bookman Old Style" w:hAnsi="Bookman Old Style"/>
      <w:b/>
      <w:lang w:eastAsia="en-US"/>
    </w:rPr>
  </w:style>
  <w:style w:type="paragraph" w:styleId="BalloonText">
    <w:name w:val="Balloon Text"/>
    <w:basedOn w:val="Normal"/>
    <w:link w:val="BalloonTextChar"/>
    <w:rsid w:val="00FA2801"/>
    <w:rPr>
      <w:rFonts w:ascii="Tahoma" w:hAnsi="Tahoma"/>
      <w:sz w:val="16"/>
      <w:szCs w:val="16"/>
      <w:lang w:val="x-none"/>
    </w:rPr>
  </w:style>
  <w:style w:type="character" w:customStyle="1" w:styleId="BalloonTextChar">
    <w:name w:val="Balloon Text Char"/>
    <w:link w:val="BalloonText"/>
    <w:rsid w:val="00FA2801"/>
    <w:rPr>
      <w:rFonts w:ascii="Tahoma" w:hAnsi="Tahoma" w:cs="Tahoma"/>
      <w:sz w:val="16"/>
      <w:szCs w:val="16"/>
      <w:lang w:eastAsia="en-US"/>
    </w:rPr>
  </w:style>
  <w:style w:type="character" w:customStyle="1" w:styleId="mandatorytextbox1">
    <w:name w:val="mandatorytextbox1"/>
    <w:rsid w:val="00995FBB"/>
    <w:rPr>
      <w:rFonts w:ascii="Arial" w:hAnsi="Arial" w:cs="Arial" w:hint="default"/>
      <w:b w:val="0"/>
      <w:bCs w:val="0"/>
      <w:sz w:val="19"/>
      <w:szCs w:val="19"/>
      <w:shd w:val="clear" w:color="auto" w:fill="FFFFFF"/>
    </w:rPr>
  </w:style>
  <w:style w:type="character" w:styleId="Strong">
    <w:name w:val="Strong"/>
    <w:uiPriority w:val="22"/>
    <w:qFormat/>
    <w:rsid w:val="00326AAA"/>
    <w:rPr>
      <w:b/>
      <w:bCs/>
    </w:rPr>
  </w:style>
  <w:style w:type="paragraph" w:styleId="NormalWeb">
    <w:name w:val="Normal (Web)"/>
    <w:basedOn w:val="Normal"/>
    <w:uiPriority w:val="99"/>
    <w:unhideWhenUsed/>
    <w:rsid w:val="000D2E5C"/>
    <w:pPr>
      <w:spacing w:before="100" w:beforeAutospacing="1" w:after="100" w:afterAutospacing="1"/>
    </w:pPr>
    <w:rPr>
      <w:rFonts w:ascii="Times New Roman" w:hAnsi="Times New Roman"/>
      <w:szCs w:val="24"/>
      <w:lang w:eastAsia="en-GB"/>
    </w:rPr>
  </w:style>
  <w:style w:type="character" w:customStyle="1" w:styleId="apple-converted-space">
    <w:name w:val="apple-converted-space"/>
    <w:rsid w:val="00D354A5"/>
  </w:style>
  <w:style w:type="character" w:styleId="Emphasis">
    <w:name w:val="Emphasis"/>
    <w:qFormat/>
    <w:rsid w:val="003A30D7"/>
    <w:rPr>
      <w:i/>
      <w:iCs/>
    </w:rPr>
  </w:style>
  <w:style w:type="paragraph" w:styleId="Subtitle">
    <w:name w:val="Subtitle"/>
    <w:basedOn w:val="Normal"/>
    <w:next w:val="Normal"/>
    <w:link w:val="SubtitleChar"/>
    <w:qFormat/>
    <w:rsid w:val="003A30D7"/>
    <w:pPr>
      <w:spacing w:after="60"/>
      <w:jc w:val="center"/>
      <w:outlineLvl w:val="1"/>
    </w:pPr>
    <w:rPr>
      <w:rFonts w:ascii="Cambria" w:hAnsi="Cambria"/>
      <w:szCs w:val="24"/>
      <w:lang w:val="x-none"/>
    </w:rPr>
  </w:style>
  <w:style w:type="character" w:customStyle="1" w:styleId="SubtitleChar">
    <w:name w:val="Subtitle Char"/>
    <w:link w:val="Subtitle"/>
    <w:rsid w:val="003A30D7"/>
    <w:rPr>
      <w:rFonts w:ascii="Cambria" w:eastAsia="Times New Roman" w:hAnsi="Cambria" w:cs="Times New Roman"/>
      <w:sz w:val="24"/>
      <w:szCs w:val="24"/>
      <w:lang w:eastAsia="en-US"/>
    </w:rPr>
  </w:style>
  <w:style w:type="paragraph" w:styleId="Quote">
    <w:name w:val="Quote"/>
    <w:basedOn w:val="Normal"/>
    <w:next w:val="Normal"/>
    <w:link w:val="QuoteChar"/>
    <w:uiPriority w:val="29"/>
    <w:qFormat/>
    <w:rsid w:val="003A30D7"/>
    <w:rPr>
      <w:i/>
      <w:iCs/>
      <w:color w:val="000000"/>
      <w:lang w:val="x-none"/>
    </w:rPr>
  </w:style>
  <w:style w:type="character" w:customStyle="1" w:styleId="QuoteChar">
    <w:name w:val="Quote Char"/>
    <w:link w:val="Quote"/>
    <w:uiPriority w:val="29"/>
    <w:rsid w:val="003A30D7"/>
    <w:rPr>
      <w:rFonts w:ascii="Arial" w:hAnsi="Arial"/>
      <w:i/>
      <w:iCs/>
      <w:color w:val="000000"/>
      <w:sz w:val="24"/>
      <w:lang w:eastAsia="en-US"/>
    </w:rPr>
  </w:style>
  <w:style w:type="character" w:styleId="IntenseEmphasis">
    <w:name w:val="Intense Emphasis"/>
    <w:uiPriority w:val="21"/>
    <w:qFormat/>
    <w:rsid w:val="003A30D7"/>
    <w:rPr>
      <w:b/>
      <w:bCs/>
      <w:i/>
      <w:iCs/>
      <w:color w:val="4F81BD"/>
    </w:rPr>
  </w:style>
  <w:style w:type="character" w:styleId="SubtleEmphasis">
    <w:name w:val="Subtle Emphasis"/>
    <w:uiPriority w:val="19"/>
    <w:qFormat/>
    <w:rsid w:val="003A30D7"/>
    <w:rPr>
      <w:i/>
      <w:iCs/>
      <w:color w:val="808080"/>
    </w:rPr>
  </w:style>
  <w:style w:type="paragraph" w:styleId="NoSpacing">
    <w:name w:val="No Spacing"/>
    <w:uiPriority w:val="1"/>
    <w:qFormat/>
    <w:rsid w:val="003A30D7"/>
    <w:rPr>
      <w:rFonts w:ascii="Arial" w:hAnsi="Arial"/>
      <w:sz w:val="24"/>
      <w:lang w:eastAsia="en-US"/>
    </w:rPr>
  </w:style>
  <w:style w:type="paragraph" w:customStyle="1" w:styleId="Default">
    <w:name w:val="Default"/>
    <w:rsid w:val="00381ADD"/>
    <w:pPr>
      <w:autoSpaceDE w:val="0"/>
      <w:autoSpaceDN w:val="0"/>
      <w:adjustRightInd w:val="0"/>
    </w:pPr>
    <w:rPr>
      <w:color w:val="000000"/>
      <w:sz w:val="24"/>
      <w:szCs w:val="24"/>
    </w:rPr>
  </w:style>
  <w:style w:type="character" w:customStyle="1" w:styleId="A5">
    <w:name w:val="A5"/>
    <w:uiPriority w:val="99"/>
    <w:rsid w:val="00381ADD"/>
    <w:rPr>
      <w:color w:val="000000"/>
    </w:rPr>
  </w:style>
  <w:style w:type="paragraph" w:styleId="ListBullet">
    <w:name w:val="List Bullet"/>
    <w:basedOn w:val="Normal"/>
    <w:rsid w:val="009719D1"/>
    <w:pPr>
      <w:numPr>
        <w:numId w:val="13"/>
      </w:numPr>
      <w:contextualSpacing/>
    </w:pPr>
  </w:style>
  <w:style w:type="character" w:customStyle="1" w:styleId="Heading2Char">
    <w:name w:val="Heading 2 Char"/>
    <w:link w:val="Heading2"/>
    <w:uiPriority w:val="9"/>
    <w:rsid w:val="00B64259"/>
    <w:rPr>
      <w:rFonts w:eastAsia="Calibri"/>
      <w:b/>
      <w:bCs/>
      <w:color w:val="7F1183"/>
      <w:sz w:val="26"/>
      <w:szCs w:val="26"/>
    </w:rPr>
  </w:style>
  <w:style w:type="character" w:customStyle="1" w:styleId="xbe">
    <w:name w:val="_xbe"/>
    <w:basedOn w:val="DefaultParagraphFont"/>
    <w:rsid w:val="00DD1245"/>
  </w:style>
  <w:style w:type="character" w:customStyle="1" w:styleId="FooterChar">
    <w:name w:val="Footer Char"/>
    <w:basedOn w:val="DefaultParagraphFont"/>
    <w:link w:val="Footer"/>
    <w:uiPriority w:val="99"/>
    <w:rsid w:val="00482DAE"/>
    <w:rPr>
      <w:rFonts w:ascii="Arial" w:hAnsi="Arial"/>
      <w:sz w:val="24"/>
      <w:lang w:eastAsia="en-US"/>
    </w:rPr>
  </w:style>
  <w:style w:type="paragraph" w:styleId="z-BottomofForm">
    <w:name w:val="HTML Bottom of Form"/>
    <w:basedOn w:val="Normal"/>
    <w:next w:val="Normal"/>
    <w:link w:val="z-BottomofFormChar"/>
    <w:hidden/>
    <w:uiPriority w:val="99"/>
    <w:unhideWhenUsed/>
    <w:rsid w:val="00E81230"/>
    <w:pPr>
      <w:pBdr>
        <w:top w:val="single" w:sz="6" w:space="1" w:color="auto"/>
      </w:pBdr>
      <w:jc w:val="center"/>
    </w:pPr>
    <w:rPr>
      <w:rFonts w:cs="Arial"/>
      <w:vanish/>
      <w:sz w:val="16"/>
      <w:szCs w:val="16"/>
      <w:lang w:eastAsia="en-GB"/>
    </w:rPr>
  </w:style>
  <w:style w:type="character" w:customStyle="1" w:styleId="z-BottomofFormChar">
    <w:name w:val="z-Bottom of Form Char"/>
    <w:basedOn w:val="DefaultParagraphFont"/>
    <w:link w:val="z-BottomofForm"/>
    <w:uiPriority w:val="99"/>
    <w:rsid w:val="00E81230"/>
    <w:rPr>
      <w:rFonts w:ascii="Arial" w:hAnsi="Arial" w:cs="Arial"/>
      <w:vanish/>
      <w:sz w:val="16"/>
      <w:szCs w:val="16"/>
    </w:rPr>
  </w:style>
  <w:style w:type="character" w:customStyle="1" w:styleId="Heading1Char">
    <w:name w:val="Heading 1 Char"/>
    <w:basedOn w:val="DefaultParagraphFont"/>
    <w:link w:val="Heading1"/>
    <w:rsid w:val="006F2083"/>
    <w:rPr>
      <w:rFonts w:ascii="Bookman Old Style" w:hAnsi="Bookman Old Style"/>
      <w:b/>
      <w:sz w:val="28"/>
      <w:lang w:eastAsia="en-US"/>
    </w:rPr>
  </w:style>
  <w:style w:type="character" w:customStyle="1" w:styleId="fontstyle01">
    <w:name w:val="fontstyle01"/>
    <w:basedOn w:val="DefaultParagraphFont"/>
    <w:rsid w:val="001B3B59"/>
    <w:rPr>
      <w:rFonts w:ascii="Calibri" w:hAnsi="Calibri" w:hint="default"/>
      <w:b w:val="0"/>
      <w:bCs w:val="0"/>
      <w:i w:val="0"/>
      <w:iCs w:val="0"/>
      <w:color w:val="000000"/>
      <w:sz w:val="20"/>
      <w:szCs w:val="20"/>
    </w:rPr>
  </w:style>
  <w:style w:type="character" w:customStyle="1" w:styleId="fontstyle21">
    <w:name w:val="fontstyle21"/>
    <w:basedOn w:val="DefaultParagraphFont"/>
    <w:rsid w:val="001B3B59"/>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898">
      <w:bodyDiv w:val="1"/>
      <w:marLeft w:val="0"/>
      <w:marRight w:val="0"/>
      <w:marTop w:val="0"/>
      <w:marBottom w:val="0"/>
      <w:divBdr>
        <w:top w:val="none" w:sz="0" w:space="0" w:color="auto"/>
        <w:left w:val="none" w:sz="0" w:space="0" w:color="auto"/>
        <w:bottom w:val="none" w:sz="0" w:space="0" w:color="auto"/>
        <w:right w:val="none" w:sz="0" w:space="0" w:color="auto"/>
      </w:divBdr>
    </w:div>
    <w:div w:id="27536601">
      <w:bodyDiv w:val="1"/>
      <w:marLeft w:val="0"/>
      <w:marRight w:val="0"/>
      <w:marTop w:val="0"/>
      <w:marBottom w:val="0"/>
      <w:divBdr>
        <w:top w:val="none" w:sz="0" w:space="0" w:color="auto"/>
        <w:left w:val="none" w:sz="0" w:space="0" w:color="auto"/>
        <w:bottom w:val="none" w:sz="0" w:space="0" w:color="auto"/>
        <w:right w:val="none" w:sz="0" w:space="0" w:color="auto"/>
      </w:divBdr>
    </w:div>
    <w:div w:id="56441068">
      <w:bodyDiv w:val="1"/>
      <w:marLeft w:val="0"/>
      <w:marRight w:val="0"/>
      <w:marTop w:val="0"/>
      <w:marBottom w:val="0"/>
      <w:divBdr>
        <w:top w:val="none" w:sz="0" w:space="0" w:color="auto"/>
        <w:left w:val="none" w:sz="0" w:space="0" w:color="auto"/>
        <w:bottom w:val="none" w:sz="0" w:space="0" w:color="auto"/>
        <w:right w:val="none" w:sz="0" w:space="0" w:color="auto"/>
      </w:divBdr>
    </w:div>
    <w:div w:id="281419020">
      <w:bodyDiv w:val="1"/>
      <w:marLeft w:val="0"/>
      <w:marRight w:val="0"/>
      <w:marTop w:val="0"/>
      <w:marBottom w:val="0"/>
      <w:divBdr>
        <w:top w:val="none" w:sz="0" w:space="0" w:color="auto"/>
        <w:left w:val="none" w:sz="0" w:space="0" w:color="auto"/>
        <w:bottom w:val="none" w:sz="0" w:space="0" w:color="auto"/>
        <w:right w:val="none" w:sz="0" w:space="0" w:color="auto"/>
      </w:divBdr>
    </w:div>
    <w:div w:id="298996225">
      <w:bodyDiv w:val="1"/>
      <w:marLeft w:val="0"/>
      <w:marRight w:val="0"/>
      <w:marTop w:val="0"/>
      <w:marBottom w:val="0"/>
      <w:divBdr>
        <w:top w:val="none" w:sz="0" w:space="0" w:color="auto"/>
        <w:left w:val="none" w:sz="0" w:space="0" w:color="auto"/>
        <w:bottom w:val="none" w:sz="0" w:space="0" w:color="auto"/>
        <w:right w:val="none" w:sz="0" w:space="0" w:color="auto"/>
      </w:divBdr>
    </w:div>
    <w:div w:id="340091099">
      <w:bodyDiv w:val="1"/>
      <w:marLeft w:val="0"/>
      <w:marRight w:val="0"/>
      <w:marTop w:val="0"/>
      <w:marBottom w:val="0"/>
      <w:divBdr>
        <w:top w:val="none" w:sz="0" w:space="0" w:color="auto"/>
        <w:left w:val="none" w:sz="0" w:space="0" w:color="auto"/>
        <w:bottom w:val="none" w:sz="0" w:space="0" w:color="auto"/>
        <w:right w:val="none" w:sz="0" w:space="0" w:color="auto"/>
      </w:divBdr>
    </w:div>
    <w:div w:id="361591616">
      <w:bodyDiv w:val="1"/>
      <w:marLeft w:val="0"/>
      <w:marRight w:val="0"/>
      <w:marTop w:val="0"/>
      <w:marBottom w:val="0"/>
      <w:divBdr>
        <w:top w:val="none" w:sz="0" w:space="0" w:color="auto"/>
        <w:left w:val="none" w:sz="0" w:space="0" w:color="auto"/>
        <w:bottom w:val="none" w:sz="0" w:space="0" w:color="auto"/>
        <w:right w:val="none" w:sz="0" w:space="0" w:color="auto"/>
      </w:divBdr>
    </w:div>
    <w:div w:id="366637019">
      <w:bodyDiv w:val="1"/>
      <w:marLeft w:val="0"/>
      <w:marRight w:val="0"/>
      <w:marTop w:val="0"/>
      <w:marBottom w:val="0"/>
      <w:divBdr>
        <w:top w:val="none" w:sz="0" w:space="0" w:color="auto"/>
        <w:left w:val="none" w:sz="0" w:space="0" w:color="auto"/>
        <w:bottom w:val="none" w:sz="0" w:space="0" w:color="auto"/>
        <w:right w:val="none" w:sz="0" w:space="0" w:color="auto"/>
      </w:divBdr>
    </w:div>
    <w:div w:id="463040372">
      <w:bodyDiv w:val="1"/>
      <w:marLeft w:val="0"/>
      <w:marRight w:val="0"/>
      <w:marTop w:val="0"/>
      <w:marBottom w:val="0"/>
      <w:divBdr>
        <w:top w:val="none" w:sz="0" w:space="0" w:color="auto"/>
        <w:left w:val="none" w:sz="0" w:space="0" w:color="auto"/>
        <w:bottom w:val="none" w:sz="0" w:space="0" w:color="auto"/>
        <w:right w:val="none" w:sz="0" w:space="0" w:color="auto"/>
      </w:divBdr>
    </w:div>
    <w:div w:id="527649136">
      <w:bodyDiv w:val="1"/>
      <w:marLeft w:val="0"/>
      <w:marRight w:val="0"/>
      <w:marTop w:val="0"/>
      <w:marBottom w:val="0"/>
      <w:divBdr>
        <w:top w:val="none" w:sz="0" w:space="0" w:color="auto"/>
        <w:left w:val="none" w:sz="0" w:space="0" w:color="auto"/>
        <w:bottom w:val="none" w:sz="0" w:space="0" w:color="auto"/>
        <w:right w:val="none" w:sz="0" w:space="0" w:color="auto"/>
      </w:divBdr>
    </w:div>
    <w:div w:id="528840833">
      <w:bodyDiv w:val="1"/>
      <w:marLeft w:val="0"/>
      <w:marRight w:val="0"/>
      <w:marTop w:val="0"/>
      <w:marBottom w:val="0"/>
      <w:divBdr>
        <w:top w:val="none" w:sz="0" w:space="0" w:color="auto"/>
        <w:left w:val="none" w:sz="0" w:space="0" w:color="auto"/>
        <w:bottom w:val="none" w:sz="0" w:space="0" w:color="auto"/>
        <w:right w:val="none" w:sz="0" w:space="0" w:color="auto"/>
      </w:divBdr>
    </w:div>
    <w:div w:id="612133344">
      <w:bodyDiv w:val="1"/>
      <w:marLeft w:val="0"/>
      <w:marRight w:val="0"/>
      <w:marTop w:val="0"/>
      <w:marBottom w:val="0"/>
      <w:divBdr>
        <w:top w:val="none" w:sz="0" w:space="0" w:color="auto"/>
        <w:left w:val="none" w:sz="0" w:space="0" w:color="auto"/>
        <w:bottom w:val="none" w:sz="0" w:space="0" w:color="auto"/>
        <w:right w:val="none" w:sz="0" w:space="0" w:color="auto"/>
      </w:divBdr>
    </w:div>
    <w:div w:id="718554649">
      <w:bodyDiv w:val="1"/>
      <w:marLeft w:val="0"/>
      <w:marRight w:val="0"/>
      <w:marTop w:val="0"/>
      <w:marBottom w:val="0"/>
      <w:divBdr>
        <w:top w:val="none" w:sz="0" w:space="0" w:color="auto"/>
        <w:left w:val="none" w:sz="0" w:space="0" w:color="auto"/>
        <w:bottom w:val="none" w:sz="0" w:space="0" w:color="auto"/>
        <w:right w:val="none" w:sz="0" w:space="0" w:color="auto"/>
      </w:divBdr>
    </w:div>
    <w:div w:id="719475219">
      <w:bodyDiv w:val="1"/>
      <w:marLeft w:val="0"/>
      <w:marRight w:val="0"/>
      <w:marTop w:val="0"/>
      <w:marBottom w:val="0"/>
      <w:divBdr>
        <w:top w:val="none" w:sz="0" w:space="0" w:color="auto"/>
        <w:left w:val="none" w:sz="0" w:space="0" w:color="auto"/>
        <w:bottom w:val="none" w:sz="0" w:space="0" w:color="auto"/>
        <w:right w:val="none" w:sz="0" w:space="0" w:color="auto"/>
      </w:divBdr>
      <w:divsChild>
        <w:div w:id="300355703">
          <w:marLeft w:val="0"/>
          <w:marRight w:val="0"/>
          <w:marTop w:val="0"/>
          <w:marBottom w:val="0"/>
          <w:divBdr>
            <w:top w:val="none" w:sz="0" w:space="0" w:color="auto"/>
            <w:left w:val="none" w:sz="0" w:space="0" w:color="auto"/>
            <w:bottom w:val="none" w:sz="0" w:space="0" w:color="auto"/>
            <w:right w:val="none" w:sz="0" w:space="0" w:color="auto"/>
          </w:divBdr>
          <w:divsChild>
            <w:div w:id="18601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2231">
      <w:bodyDiv w:val="1"/>
      <w:marLeft w:val="0"/>
      <w:marRight w:val="0"/>
      <w:marTop w:val="0"/>
      <w:marBottom w:val="0"/>
      <w:divBdr>
        <w:top w:val="none" w:sz="0" w:space="0" w:color="auto"/>
        <w:left w:val="none" w:sz="0" w:space="0" w:color="auto"/>
        <w:bottom w:val="none" w:sz="0" w:space="0" w:color="auto"/>
        <w:right w:val="none" w:sz="0" w:space="0" w:color="auto"/>
      </w:divBdr>
    </w:div>
    <w:div w:id="762411523">
      <w:bodyDiv w:val="1"/>
      <w:marLeft w:val="0"/>
      <w:marRight w:val="0"/>
      <w:marTop w:val="0"/>
      <w:marBottom w:val="0"/>
      <w:divBdr>
        <w:top w:val="none" w:sz="0" w:space="0" w:color="auto"/>
        <w:left w:val="none" w:sz="0" w:space="0" w:color="auto"/>
        <w:bottom w:val="none" w:sz="0" w:space="0" w:color="auto"/>
        <w:right w:val="none" w:sz="0" w:space="0" w:color="auto"/>
      </w:divBdr>
    </w:div>
    <w:div w:id="784233785">
      <w:bodyDiv w:val="1"/>
      <w:marLeft w:val="0"/>
      <w:marRight w:val="0"/>
      <w:marTop w:val="0"/>
      <w:marBottom w:val="0"/>
      <w:divBdr>
        <w:top w:val="none" w:sz="0" w:space="0" w:color="auto"/>
        <w:left w:val="none" w:sz="0" w:space="0" w:color="auto"/>
        <w:bottom w:val="none" w:sz="0" w:space="0" w:color="auto"/>
        <w:right w:val="none" w:sz="0" w:space="0" w:color="auto"/>
      </w:divBdr>
    </w:div>
    <w:div w:id="882787145">
      <w:bodyDiv w:val="1"/>
      <w:marLeft w:val="0"/>
      <w:marRight w:val="0"/>
      <w:marTop w:val="0"/>
      <w:marBottom w:val="0"/>
      <w:divBdr>
        <w:top w:val="none" w:sz="0" w:space="0" w:color="auto"/>
        <w:left w:val="none" w:sz="0" w:space="0" w:color="auto"/>
        <w:bottom w:val="none" w:sz="0" w:space="0" w:color="auto"/>
        <w:right w:val="none" w:sz="0" w:space="0" w:color="auto"/>
      </w:divBdr>
    </w:div>
    <w:div w:id="883710759">
      <w:bodyDiv w:val="1"/>
      <w:marLeft w:val="0"/>
      <w:marRight w:val="0"/>
      <w:marTop w:val="0"/>
      <w:marBottom w:val="0"/>
      <w:divBdr>
        <w:top w:val="none" w:sz="0" w:space="0" w:color="auto"/>
        <w:left w:val="none" w:sz="0" w:space="0" w:color="auto"/>
        <w:bottom w:val="none" w:sz="0" w:space="0" w:color="auto"/>
        <w:right w:val="none" w:sz="0" w:space="0" w:color="auto"/>
      </w:divBdr>
    </w:div>
    <w:div w:id="979044313">
      <w:bodyDiv w:val="1"/>
      <w:marLeft w:val="0"/>
      <w:marRight w:val="0"/>
      <w:marTop w:val="0"/>
      <w:marBottom w:val="0"/>
      <w:divBdr>
        <w:top w:val="none" w:sz="0" w:space="0" w:color="auto"/>
        <w:left w:val="none" w:sz="0" w:space="0" w:color="auto"/>
        <w:bottom w:val="none" w:sz="0" w:space="0" w:color="auto"/>
        <w:right w:val="none" w:sz="0" w:space="0" w:color="auto"/>
      </w:divBdr>
    </w:div>
    <w:div w:id="1018850433">
      <w:bodyDiv w:val="1"/>
      <w:marLeft w:val="0"/>
      <w:marRight w:val="0"/>
      <w:marTop w:val="0"/>
      <w:marBottom w:val="0"/>
      <w:divBdr>
        <w:top w:val="none" w:sz="0" w:space="0" w:color="auto"/>
        <w:left w:val="none" w:sz="0" w:space="0" w:color="auto"/>
        <w:bottom w:val="none" w:sz="0" w:space="0" w:color="auto"/>
        <w:right w:val="none" w:sz="0" w:space="0" w:color="auto"/>
      </w:divBdr>
    </w:div>
    <w:div w:id="1042634402">
      <w:bodyDiv w:val="1"/>
      <w:marLeft w:val="0"/>
      <w:marRight w:val="0"/>
      <w:marTop w:val="0"/>
      <w:marBottom w:val="0"/>
      <w:divBdr>
        <w:top w:val="none" w:sz="0" w:space="0" w:color="auto"/>
        <w:left w:val="none" w:sz="0" w:space="0" w:color="auto"/>
        <w:bottom w:val="none" w:sz="0" w:space="0" w:color="auto"/>
        <w:right w:val="none" w:sz="0" w:space="0" w:color="auto"/>
      </w:divBdr>
    </w:div>
    <w:div w:id="1083143398">
      <w:bodyDiv w:val="1"/>
      <w:marLeft w:val="0"/>
      <w:marRight w:val="0"/>
      <w:marTop w:val="0"/>
      <w:marBottom w:val="0"/>
      <w:divBdr>
        <w:top w:val="none" w:sz="0" w:space="0" w:color="auto"/>
        <w:left w:val="none" w:sz="0" w:space="0" w:color="auto"/>
        <w:bottom w:val="none" w:sz="0" w:space="0" w:color="auto"/>
        <w:right w:val="none" w:sz="0" w:space="0" w:color="auto"/>
      </w:divBdr>
    </w:div>
    <w:div w:id="1105924683">
      <w:bodyDiv w:val="1"/>
      <w:marLeft w:val="0"/>
      <w:marRight w:val="0"/>
      <w:marTop w:val="0"/>
      <w:marBottom w:val="0"/>
      <w:divBdr>
        <w:top w:val="none" w:sz="0" w:space="0" w:color="auto"/>
        <w:left w:val="none" w:sz="0" w:space="0" w:color="auto"/>
        <w:bottom w:val="none" w:sz="0" w:space="0" w:color="auto"/>
        <w:right w:val="none" w:sz="0" w:space="0" w:color="auto"/>
      </w:divBdr>
    </w:div>
    <w:div w:id="1164324536">
      <w:bodyDiv w:val="1"/>
      <w:marLeft w:val="0"/>
      <w:marRight w:val="0"/>
      <w:marTop w:val="0"/>
      <w:marBottom w:val="0"/>
      <w:divBdr>
        <w:top w:val="none" w:sz="0" w:space="0" w:color="auto"/>
        <w:left w:val="none" w:sz="0" w:space="0" w:color="auto"/>
        <w:bottom w:val="none" w:sz="0" w:space="0" w:color="auto"/>
        <w:right w:val="none" w:sz="0" w:space="0" w:color="auto"/>
      </w:divBdr>
    </w:div>
    <w:div w:id="1205948288">
      <w:bodyDiv w:val="1"/>
      <w:marLeft w:val="0"/>
      <w:marRight w:val="0"/>
      <w:marTop w:val="0"/>
      <w:marBottom w:val="0"/>
      <w:divBdr>
        <w:top w:val="none" w:sz="0" w:space="0" w:color="auto"/>
        <w:left w:val="none" w:sz="0" w:space="0" w:color="auto"/>
        <w:bottom w:val="none" w:sz="0" w:space="0" w:color="auto"/>
        <w:right w:val="none" w:sz="0" w:space="0" w:color="auto"/>
      </w:divBdr>
    </w:div>
    <w:div w:id="1339114157">
      <w:bodyDiv w:val="1"/>
      <w:marLeft w:val="0"/>
      <w:marRight w:val="0"/>
      <w:marTop w:val="0"/>
      <w:marBottom w:val="0"/>
      <w:divBdr>
        <w:top w:val="none" w:sz="0" w:space="0" w:color="auto"/>
        <w:left w:val="none" w:sz="0" w:space="0" w:color="auto"/>
        <w:bottom w:val="none" w:sz="0" w:space="0" w:color="auto"/>
        <w:right w:val="none" w:sz="0" w:space="0" w:color="auto"/>
      </w:divBdr>
    </w:div>
    <w:div w:id="1339189302">
      <w:bodyDiv w:val="1"/>
      <w:marLeft w:val="0"/>
      <w:marRight w:val="0"/>
      <w:marTop w:val="0"/>
      <w:marBottom w:val="0"/>
      <w:divBdr>
        <w:top w:val="none" w:sz="0" w:space="0" w:color="auto"/>
        <w:left w:val="none" w:sz="0" w:space="0" w:color="auto"/>
        <w:bottom w:val="none" w:sz="0" w:space="0" w:color="auto"/>
        <w:right w:val="none" w:sz="0" w:space="0" w:color="auto"/>
      </w:divBdr>
      <w:divsChild>
        <w:div w:id="388650191">
          <w:marLeft w:val="0"/>
          <w:marRight w:val="0"/>
          <w:marTop w:val="0"/>
          <w:marBottom w:val="0"/>
          <w:divBdr>
            <w:top w:val="none" w:sz="0" w:space="0" w:color="auto"/>
            <w:left w:val="none" w:sz="0" w:space="0" w:color="auto"/>
            <w:bottom w:val="none" w:sz="0" w:space="0" w:color="auto"/>
            <w:right w:val="none" w:sz="0" w:space="0" w:color="auto"/>
          </w:divBdr>
        </w:div>
        <w:div w:id="731000444">
          <w:marLeft w:val="0"/>
          <w:marRight w:val="0"/>
          <w:marTop w:val="0"/>
          <w:marBottom w:val="0"/>
          <w:divBdr>
            <w:top w:val="none" w:sz="0" w:space="0" w:color="auto"/>
            <w:left w:val="none" w:sz="0" w:space="0" w:color="auto"/>
            <w:bottom w:val="none" w:sz="0" w:space="0" w:color="auto"/>
            <w:right w:val="none" w:sz="0" w:space="0" w:color="auto"/>
          </w:divBdr>
        </w:div>
        <w:div w:id="787431089">
          <w:marLeft w:val="0"/>
          <w:marRight w:val="0"/>
          <w:marTop w:val="0"/>
          <w:marBottom w:val="0"/>
          <w:divBdr>
            <w:top w:val="none" w:sz="0" w:space="0" w:color="auto"/>
            <w:left w:val="none" w:sz="0" w:space="0" w:color="auto"/>
            <w:bottom w:val="none" w:sz="0" w:space="0" w:color="auto"/>
            <w:right w:val="none" w:sz="0" w:space="0" w:color="auto"/>
          </w:divBdr>
        </w:div>
        <w:div w:id="837889782">
          <w:marLeft w:val="0"/>
          <w:marRight w:val="0"/>
          <w:marTop w:val="0"/>
          <w:marBottom w:val="0"/>
          <w:divBdr>
            <w:top w:val="none" w:sz="0" w:space="0" w:color="auto"/>
            <w:left w:val="none" w:sz="0" w:space="0" w:color="auto"/>
            <w:bottom w:val="none" w:sz="0" w:space="0" w:color="auto"/>
            <w:right w:val="none" w:sz="0" w:space="0" w:color="auto"/>
          </w:divBdr>
        </w:div>
        <w:div w:id="1279723780">
          <w:marLeft w:val="0"/>
          <w:marRight w:val="0"/>
          <w:marTop w:val="0"/>
          <w:marBottom w:val="0"/>
          <w:divBdr>
            <w:top w:val="none" w:sz="0" w:space="0" w:color="auto"/>
            <w:left w:val="none" w:sz="0" w:space="0" w:color="auto"/>
            <w:bottom w:val="none" w:sz="0" w:space="0" w:color="auto"/>
            <w:right w:val="none" w:sz="0" w:space="0" w:color="auto"/>
          </w:divBdr>
        </w:div>
        <w:div w:id="1461606785">
          <w:marLeft w:val="0"/>
          <w:marRight w:val="0"/>
          <w:marTop w:val="0"/>
          <w:marBottom w:val="0"/>
          <w:divBdr>
            <w:top w:val="none" w:sz="0" w:space="0" w:color="auto"/>
            <w:left w:val="none" w:sz="0" w:space="0" w:color="auto"/>
            <w:bottom w:val="none" w:sz="0" w:space="0" w:color="auto"/>
            <w:right w:val="none" w:sz="0" w:space="0" w:color="auto"/>
          </w:divBdr>
        </w:div>
        <w:div w:id="1681657175">
          <w:marLeft w:val="0"/>
          <w:marRight w:val="0"/>
          <w:marTop w:val="0"/>
          <w:marBottom w:val="0"/>
          <w:divBdr>
            <w:top w:val="none" w:sz="0" w:space="0" w:color="auto"/>
            <w:left w:val="none" w:sz="0" w:space="0" w:color="auto"/>
            <w:bottom w:val="none" w:sz="0" w:space="0" w:color="auto"/>
            <w:right w:val="none" w:sz="0" w:space="0" w:color="auto"/>
          </w:divBdr>
        </w:div>
        <w:div w:id="1738822213">
          <w:marLeft w:val="0"/>
          <w:marRight w:val="0"/>
          <w:marTop w:val="0"/>
          <w:marBottom w:val="0"/>
          <w:divBdr>
            <w:top w:val="none" w:sz="0" w:space="0" w:color="auto"/>
            <w:left w:val="none" w:sz="0" w:space="0" w:color="auto"/>
            <w:bottom w:val="none" w:sz="0" w:space="0" w:color="auto"/>
            <w:right w:val="none" w:sz="0" w:space="0" w:color="auto"/>
          </w:divBdr>
        </w:div>
        <w:div w:id="2017804278">
          <w:marLeft w:val="0"/>
          <w:marRight w:val="0"/>
          <w:marTop w:val="0"/>
          <w:marBottom w:val="0"/>
          <w:divBdr>
            <w:top w:val="none" w:sz="0" w:space="0" w:color="auto"/>
            <w:left w:val="none" w:sz="0" w:space="0" w:color="auto"/>
            <w:bottom w:val="none" w:sz="0" w:space="0" w:color="auto"/>
            <w:right w:val="none" w:sz="0" w:space="0" w:color="auto"/>
          </w:divBdr>
        </w:div>
      </w:divsChild>
    </w:div>
    <w:div w:id="1360472802">
      <w:bodyDiv w:val="1"/>
      <w:marLeft w:val="0"/>
      <w:marRight w:val="0"/>
      <w:marTop w:val="0"/>
      <w:marBottom w:val="0"/>
      <w:divBdr>
        <w:top w:val="none" w:sz="0" w:space="0" w:color="auto"/>
        <w:left w:val="none" w:sz="0" w:space="0" w:color="auto"/>
        <w:bottom w:val="none" w:sz="0" w:space="0" w:color="auto"/>
        <w:right w:val="none" w:sz="0" w:space="0" w:color="auto"/>
      </w:divBdr>
    </w:div>
    <w:div w:id="1426658062">
      <w:bodyDiv w:val="1"/>
      <w:marLeft w:val="0"/>
      <w:marRight w:val="0"/>
      <w:marTop w:val="0"/>
      <w:marBottom w:val="0"/>
      <w:divBdr>
        <w:top w:val="none" w:sz="0" w:space="0" w:color="auto"/>
        <w:left w:val="none" w:sz="0" w:space="0" w:color="auto"/>
        <w:bottom w:val="none" w:sz="0" w:space="0" w:color="auto"/>
        <w:right w:val="none" w:sz="0" w:space="0" w:color="auto"/>
      </w:divBdr>
    </w:div>
    <w:div w:id="1439443434">
      <w:bodyDiv w:val="1"/>
      <w:marLeft w:val="0"/>
      <w:marRight w:val="0"/>
      <w:marTop w:val="0"/>
      <w:marBottom w:val="0"/>
      <w:divBdr>
        <w:top w:val="none" w:sz="0" w:space="0" w:color="auto"/>
        <w:left w:val="none" w:sz="0" w:space="0" w:color="auto"/>
        <w:bottom w:val="none" w:sz="0" w:space="0" w:color="auto"/>
        <w:right w:val="none" w:sz="0" w:space="0" w:color="auto"/>
      </w:divBdr>
    </w:div>
    <w:div w:id="1465810561">
      <w:bodyDiv w:val="1"/>
      <w:marLeft w:val="0"/>
      <w:marRight w:val="0"/>
      <w:marTop w:val="0"/>
      <w:marBottom w:val="0"/>
      <w:divBdr>
        <w:top w:val="none" w:sz="0" w:space="0" w:color="auto"/>
        <w:left w:val="none" w:sz="0" w:space="0" w:color="auto"/>
        <w:bottom w:val="none" w:sz="0" w:space="0" w:color="auto"/>
        <w:right w:val="none" w:sz="0" w:space="0" w:color="auto"/>
      </w:divBdr>
    </w:div>
    <w:div w:id="1477601222">
      <w:bodyDiv w:val="1"/>
      <w:marLeft w:val="0"/>
      <w:marRight w:val="0"/>
      <w:marTop w:val="0"/>
      <w:marBottom w:val="0"/>
      <w:divBdr>
        <w:top w:val="none" w:sz="0" w:space="0" w:color="auto"/>
        <w:left w:val="none" w:sz="0" w:space="0" w:color="auto"/>
        <w:bottom w:val="none" w:sz="0" w:space="0" w:color="auto"/>
        <w:right w:val="none" w:sz="0" w:space="0" w:color="auto"/>
      </w:divBdr>
    </w:div>
    <w:div w:id="1519151693">
      <w:bodyDiv w:val="1"/>
      <w:marLeft w:val="0"/>
      <w:marRight w:val="0"/>
      <w:marTop w:val="0"/>
      <w:marBottom w:val="0"/>
      <w:divBdr>
        <w:top w:val="none" w:sz="0" w:space="0" w:color="auto"/>
        <w:left w:val="none" w:sz="0" w:space="0" w:color="auto"/>
        <w:bottom w:val="none" w:sz="0" w:space="0" w:color="auto"/>
        <w:right w:val="none" w:sz="0" w:space="0" w:color="auto"/>
      </w:divBdr>
    </w:div>
    <w:div w:id="1545751795">
      <w:bodyDiv w:val="1"/>
      <w:marLeft w:val="0"/>
      <w:marRight w:val="0"/>
      <w:marTop w:val="0"/>
      <w:marBottom w:val="0"/>
      <w:divBdr>
        <w:top w:val="none" w:sz="0" w:space="0" w:color="auto"/>
        <w:left w:val="none" w:sz="0" w:space="0" w:color="auto"/>
        <w:bottom w:val="none" w:sz="0" w:space="0" w:color="auto"/>
        <w:right w:val="none" w:sz="0" w:space="0" w:color="auto"/>
      </w:divBdr>
    </w:div>
    <w:div w:id="1606573616">
      <w:bodyDiv w:val="1"/>
      <w:marLeft w:val="0"/>
      <w:marRight w:val="0"/>
      <w:marTop w:val="0"/>
      <w:marBottom w:val="0"/>
      <w:divBdr>
        <w:top w:val="none" w:sz="0" w:space="0" w:color="auto"/>
        <w:left w:val="none" w:sz="0" w:space="0" w:color="auto"/>
        <w:bottom w:val="none" w:sz="0" w:space="0" w:color="auto"/>
        <w:right w:val="none" w:sz="0" w:space="0" w:color="auto"/>
      </w:divBdr>
    </w:div>
    <w:div w:id="1654676141">
      <w:bodyDiv w:val="1"/>
      <w:marLeft w:val="0"/>
      <w:marRight w:val="0"/>
      <w:marTop w:val="0"/>
      <w:marBottom w:val="0"/>
      <w:divBdr>
        <w:top w:val="none" w:sz="0" w:space="0" w:color="auto"/>
        <w:left w:val="none" w:sz="0" w:space="0" w:color="auto"/>
        <w:bottom w:val="none" w:sz="0" w:space="0" w:color="auto"/>
        <w:right w:val="none" w:sz="0" w:space="0" w:color="auto"/>
      </w:divBdr>
    </w:div>
    <w:div w:id="1695421253">
      <w:bodyDiv w:val="1"/>
      <w:marLeft w:val="0"/>
      <w:marRight w:val="0"/>
      <w:marTop w:val="0"/>
      <w:marBottom w:val="0"/>
      <w:divBdr>
        <w:top w:val="none" w:sz="0" w:space="0" w:color="auto"/>
        <w:left w:val="none" w:sz="0" w:space="0" w:color="auto"/>
        <w:bottom w:val="none" w:sz="0" w:space="0" w:color="auto"/>
        <w:right w:val="none" w:sz="0" w:space="0" w:color="auto"/>
      </w:divBdr>
    </w:div>
    <w:div w:id="1738896047">
      <w:bodyDiv w:val="1"/>
      <w:marLeft w:val="0"/>
      <w:marRight w:val="0"/>
      <w:marTop w:val="0"/>
      <w:marBottom w:val="0"/>
      <w:divBdr>
        <w:top w:val="none" w:sz="0" w:space="0" w:color="auto"/>
        <w:left w:val="none" w:sz="0" w:space="0" w:color="auto"/>
        <w:bottom w:val="none" w:sz="0" w:space="0" w:color="auto"/>
        <w:right w:val="none" w:sz="0" w:space="0" w:color="auto"/>
      </w:divBdr>
    </w:div>
    <w:div w:id="1742629469">
      <w:bodyDiv w:val="1"/>
      <w:marLeft w:val="0"/>
      <w:marRight w:val="0"/>
      <w:marTop w:val="0"/>
      <w:marBottom w:val="0"/>
      <w:divBdr>
        <w:top w:val="none" w:sz="0" w:space="0" w:color="auto"/>
        <w:left w:val="none" w:sz="0" w:space="0" w:color="auto"/>
        <w:bottom w:val="none" w:sz="0" w:space="0" w:color="auto"/>
        <w:right w:val="none" w:sz="0" w:space="0" w:color="auto"/>
      </w:divBdr>
    </w:div>
    <w:div w:id="1760521079">
      <w:bodyDiv w:val="1"/>
      <w:marLeft w:val="0"/>
      <w:marRight w:val="0"/>
      <w:marTop w:val="0"/>
      <w:marBottom w:val="0"/>
      <w:divBdr>
        <w:top w:val="none" w:sz="0" w:space="0" w:color="auto"/>
        <w:left w:val="none" w:sz="0" w:space="0" w:color="auto"/>
        <w:bottom w:val="none" w:sz="0" w:space="0" w:color="auto"/>
        <w:right w:val="none" w:sz="0" w:space="0" w:color="auto"/>
      </w:divBdr>
      <w:divsChild>
        <w:div w:id="1819415523">
          <w:marLeft w:val="0"/>
          <w:marRight w:val="0"/>
          <w:marTop w:val="0"/>
          <w:marBottom w:val="0"/>
          <w:divBdr>
            <w:top w:val="none" w:sz="0" w:space="0" w:color="auto"/>
            <w:left w:val="none" w:sz="0" w:space="0" w:color="auto"/>
            <w:bottom w:val="none" w:sz="0" w:space="0" w:color="auto"/>
            <w:right w:val="none" w:sz="0" w:space="0" w:color="auto"/>
          </w:divBdr>
          <w:divsChild>
            <w:div w:id="7260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7865">
      <w:bodyDiv w:val="1"/>
      <w:marLeft w:val="0"/>
      <w:marRight w:val="0"/>
      <w:marTop w:val="0"/>
      <w:marBottom w:val="0"/>
      <w:divBdr>
        <w:top w:val="none" w:sz="0" w:space="0" w:color="auto"/>
        <w:left w:val="none" w:sz="0" w:space="0" w:color="auto"/>
        <w:bottom w:val="none" w:sz="0" w:space="0" w:color="auto"/>
        <w:right w:val="none" w:sz="0" w:space="0" w:color="auto"/>
      </w:divBdr>
    </w:div>
    <w:div w:id="1830250265">
      <w:bodyDiv w:val="1"/>
      <w:marLeft w:val="0"/>
      <w:marRight w:val="0"/>
      <w:marTop w:val="0"/>
      <w:marBottom w:val="0"/>
      <w:divBdr>
        <w:top w:val="none" w:sz="0" w:space="0" w:color="auto"/>
        <w:left w:val="none" w:sz="0" w:space="0" w:color="auto"/>
        <w:bottom w:val="none" w:sz="0" w:space="0" w:color="auto"/>
        <w:right w:val="none" w:sz="0" w:space="0" w:color="auto"/>
      </w:divBdr>
    </w:div>
    <w:div w:id="1892686214">
      <w:bodyDiv w:val="1"/>
      <w:marLeft w:val="0"/>
      <w:marRight w:val="0"/>
      <w:marTop w:val="0"/>
      <w:marBottom w:val="0"/>
      <w:divBdr>
        <w:top w:val="none" w:sz="0" w:space="0" w:color="auto"/>
        <w:left w:val="none" w:sz="0" w:space="0" w:color="auto"/>
        <w:bottom w:val="none" w:sz="0" w:space="0" w:color="auto"/>
        <w:right w:val="none" w:sz="0" w:space="0" w:color="auto"/>
      </w:divBdr>
    </w:div>
    <w:div w:id="1915700672">
      <w:bodyDiv w:val="1"/>
      <w:marLeft w:val="0"/>
      <w:marRight w:val="0"/>
      <w:marTop w:val="0"/>
      <w:marBottom w:val="0"/>
      <w:divBdr>
        <w:top w:val="none" w:sz="0" w:space="0" w:color="auto"/>
        <w:left w:val="none" w:sz="0" w:space="0" w:color="auto"/>
        <w:bottom w:val="none" w:sz="0" w:space="0" w:color="auto"/>
        <w:right w:val="none" w:sz="0" w:space="0" w:color="auto"/>
      </w:divBdr>
    </w:div>
    <w:div w:id="1929580918">
      <w:bodyDiv w:val="1"/>
      <w:marLeft w:val="0"/>
      <w:marRight w:val="0"/>
      <w:marTop w:val="0"/>
      <w:marBottom w:val="0"/>
      <w:divBdr>
        <w:top w:val="none" w:sz="0" w:space="0" w:color="auto"/>
        <w:left w:val="none" w:sz="0" w:space="0" w:color="auto"/>
        <w:bottom w:val="none" w:sz="0" w:space="0" w:color="auto"/>
        <w:right w:val="none" w:sz="0" w:space="0" w:color="auto"/>
      </w:divBdr>
    </w:div>
    <w:div w:id="1950431122">
      <w:bodyDiv w:val="1"/>
      <w:marLeft w:val="0"/>
      <w:marRight w:val="0"/>
      <w:marTop w:val="0"/>
      <w:marBottom w:val="0"/>
      <w:divBdr>
        <w:top w:val="none" w:sz="0" w:space="0" w:color="auto"/>
        <w:left w:val="none" w:sz="0" w:space="0" w:color="auto"/>
        <w:bottom w:val="none" w:sz="0" w:space="0" w:color="auto"/>
        <w:right w:val="none" w:sz="0" w:space="0" w:color="auto"/>
      </w:divBdr>
    </w:div>
    <w:div w:id="1979721889">
      <w:bodyDiv w:val="1"/>
      <w:marLeft w:val="0"/>
      <w:marRight w:val="0"/>
      <w:marTop w:val="0"/>
      <w:marBottom w:val="0"/>
      <w:divBdr>
        <w:top w:val="none" w:sz="0" w:space="0" w:color="auto"/>
        <w:left w:val="none" w:sz="0" w:space="0" w:color="auto"/>
        <w:bottom w:val="none" w:sz="0" w:space="0" w:color="auto"/>
        <w:right w:val="none" w:sz="0" w:space="0" w:color="auto"/>
      </w:divBdr>
    </w:div>
    <w:div w:id="2001495175">
      <w:bodyDiv w:val="1"/>
      <w:marLeft w:val="0"/>
      <w:marRight w:val="0"/>
      <w:marTop w:val="0"/>
      <w:marBottom w:val="0"/>
      <w:divBdr>
        <w:top w:val="none" w:sz="0" w:space="0" w:color="auto"/>
        <w:left w:val="none" w:sz="0" w:space="0" w:color="auto"/>
        <w:bottom w:val="none" w:sz="0" w:space="0" w:color="auto"/>
        <w:right w:val="none" w:sz="0" w:space="0" w:color="auto"/>
      </w:divBdr>
    </w:div>
    <w:div w:id="2090737513">
      <w:bodyDiv w:val="1"/>
      <w:marLeft w:val="0"/>
      <w:marRight w:val="0"/>
      <w:marTop w:val="0"/>
      <w:marBottom w:val="0"/>
      <w:divBdr>
        <w:top w:val="none" w:sz="0" w:space="0" w:color="auto"/>
        <w:left w:val="none" w:sz="0" w:space="0" w:color="auto"/>
        <w:bottom w:val="none" w:sz="0" w:space="0" w:color="auto"/>
        <w:right w:val="none" w:sz="0" w:space="0" w:color="auto"/>
      </w:divBdr>
    </w:div>
    <w:div w:id="2092193723">
      <w:bodyDiv w:val="1"/>
      <w:marLeft w:val="0"/>
      <w:marRight w:val="0"/>
      <w:marTop w:val="0"/>
      <w:marBottom w:val="0"/>
      <w:divBdr>
        <w:top w:val="none" w:sz="0" w:space="0" w:color="auto"/>
        <w:left w:val="none" w:sz="0" w:space="0" w:color="auto"/>
        <w:bottom w:val="none" w:sz="0" w:space="0" w:color="auto"/>
        <w:right w:val="none" w:sz="0" w:space="0" w:color="auto"/>
      </w:divBdr>
    </w:div>
    <w:div w:id="2142843743">
      <w:bodyDiv w:val="1"/>
      <w:marLeft w:val="0"/>
      <w:marRight w:val="0"/>
      <w:marTop w:val="0"/>
      <w:marBottom w:val="0"/>
      <w:divBdr>
        <w:top w:val="none" w:sz="0" w:space="0" w:color="auto"/>
        <w:left w:val="none" w:sz="0" w:space="0" w:color="auto"/>
        <w:bottom w:val="none" w:sz="0" w:space="0" w:color="auto"/>
        <w:right w:val="none" w:sz="0" w:space="0" w:color="auto"/>
      </w:divBdr>
      <w:divsChild>
        <w:div w:id="90972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lfservice.daventrydc.gov.uk/swiftlg/apas/run/WPHAPPDETAIL.DisplayUrl?theApnID=Da/2020/03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stnorthantsplan.inconsult.uk/consult.ti/WNSP_SCI/consultation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gby.gov.uk/swrugby" TargetMode="External"/><Relationship Id="rId5" Type="http://schemas.openxmlformats.org/officeDocument/2006/relationships/webSettings" Target="webSettings.xml"/><Relationship Id="rId10" Type="http://schemas.openxmlformats.org/officeDocument/2006/relationships/hyperlink" Target="https://www.daventrydc.gov.uk/living/planning-policy/conservation-areas/article-4-directions-and-heritage/" TargetMode="External"/><Relationship Id="rId4" Type="http://schemas.openxmlformats.org/officeDocument/2006/relationships/settings" Target="settings.xml"/><Relationship Id="rId9" Type="http://schemas.openxmlformats.org/officeDocument/2006/relationships/hyperlink" Target="https://selfservice.daventrydc.gov.uk/swiftlg/apas/run/WPHAPPDETAIL.DisplayUrl?theApnID=DA/2020/06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3E13-7169-4D45-9370-36CDCE54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KILSBY PARISH COUNCIL</vt:lpstr>
    </vt:vector>
  </TitlesOfParts>
  <Company/>
  <LinksUpToDate>false</LinksUpToDate>
  <CharactersWithSpaces>15657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KILSBY PARISH COUNCIL</dc:title>
  <dc:subject/>
  <dc:creator>weller</dc:creator>
  <cp:keywords/>
  <cp:lastModifiedBy>Kilsby Parish Council</cp:lastModifiedBy>
  <cp:revision>30</cp:revision>
  <cp:lastPrinted>2020-09-15T08:43:00Z</cp:lastPrinted>
  <dcterms:created xsi:type="dcterms:W3CDTF">2020-10-13T15:47:00Z</dcterms:created>
  <dcterms:modified xsi:type="dcterms:W3CDTF">2020-10-16T12:21:00Z</dcterms:modified>
</cp:coreProperties>
</file>